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8940" w14:textId="63B4B1AD" w:rsidR="00DB20CA" w:rsidRPr="00DB20CA" w:rsidRDefault="00DB20CA" w:rsidP="00DB20CA">
      <w:pPr>
        <w:jc w:val="center"/>
        <w:rPr>
          <w:rFonts w:ascii="Times New Roman" w:hAnsi="Times New Roman" w:cs="Times New Roman"/>
          <w:b/>
          <w:bCs/>
        </w:rPr>
      </w:pPr>
      <w:r w:rsidRPr="00DB20CA">
        <w:rPr>
          <w:rFonts w:ascii="Times New Roman" w:hAnsi="Times New Roman" w:cs="Times New Roman"/>
          <w:b/>
          <w:bCs/>
        </w:rPr>
        <w:t>Игра</w:t>
      </w:r>
      <w:r w:rsidRPr="00DB20CA">
        <w:rPr>
          <w:rFonts w:ascii="Times New Roman" w:hAnsi="Times New Roman" w:cs="Times New Roman"/>
          <w:b/>
          <w:bCs/>
        </w:rPr>
        <w:t xml:space="preserve"> «Путешествие с Монетной по стране Экономике»</w:t>
      </w:r>
    </w:p>
    <w:p w14:paraId="4FE5F0D5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Ход занятия</w:t>
      </w:r>
    </w:p>
    <w:p w14:paraId="4354EABA" w14:textId="4683F239" w:rsidR="00DB20CA" w:rsidRPr="00DB20CA" w:rsidRDefault="00DB20CA" w:rsidP="00DB20CA">
      <w:pPr>
        <w:rPr>
          <w:rFonts w:ascii="Times New Roman" w:hAnsi="Times New Roman" w:cs="Times New Roman"/>
          <w:b/>
          <w:bCs/>
        </w:rPr>
      </w:pPr>
      <w:r w:rsidRPr="00DB20CA">
        <w:rPr>
          <w:rFonts w:ascii="Times New Roman" w:hAnsi="Times New Roman" w:cs="Times New Roman"/>
          <w:b/>
          <w:bCs/>
        </w:rPr>
        <w:t>Ведущий</w:t>
      </w:r>
      <w:r w:rsidRPr="00DB20CA">
        <w:rPr>
          <w:rFonts w:ascii="Times New Roman" w:hAnsi="Times New Roman" w:cs="Times New Roman"/>
          <w:b/>
          <w:bCs/>
        </w:rPr>
        <w:t>:</w:t>
      </w:r>
    </w:p>
    <w:p w14:paraId="2BBDC91F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- Дети, вы любите путешествовать? (ответы детей)</w:t>
      </w:r>
    </w:p>
    <w:p w14:paraId="2AD98527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- Сегодня я приглашаю вас в необычное путешествие по стране Экономике.</w:t>
      </w:r>
    </w:p>
    <w:p w14:paraId="75D5E94E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Отправляемся в путешествие! Закройте глаза и повторяйте за мной:</w:t>
      </w:r>
    </w:p>
    <w:p w14:paraId="2A6441C2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«Вокруг себя повернись и в сказке очутись».</w:t>
      </w:r>
    </w:p>
    <w:p w14:paraId="633B8305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А путешествовать мы будем с моей знакомой, а кто она отгадайте</w:t>
      </w:r>
    </w:p>
    <w:p w14:paraId="7D1E44F5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Маленькая, кругленькая</w:t>
      </w:r>
    </w:p>
    <w:p w14:paraId="0D486BA9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Из кармана в карман скачет»</w:t>
      </w:r>
    </w:p>
    <w:p w14:paraId="2E56E13A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(на мониторе появляется изображение монетки)</w:t>
      </w:r>
    </w:p>
    <w:p w14:paraId="560B35B3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Монетка:</w:t>
      </w:r>
    </w:p>
    <w:p w14:paraId="071806BF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- Здравствуйте, ребята, вы меня узнали? А знаете ли вы пословицы и поговорки о</w:t>
      </w:r>
    </w:p>
    <w:p w14:paraId="3FC78462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деньгах?</w:t>
      </w:r>
    </w:p>
    <w:p w14:paraId="642E89E0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- Молодцы ребята, много знаете пословиц и поговорок о деньгах, а в моей стране,</w:t>
      </w:r>
    </w:p>
    <w:p w14:paraId="686C5441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деньги бывают разные и у каждой есть свое название.</w:t>
      </w:r>
    </w:p>
    <w:p w14:paraId="1EE92173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- Кто знает, как называются деньги, которыми мы пользуемся?</w:t>
      </w:r>
    </w:p>
    <w:p w14:paraId="70B4F877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- А какие бывают деньги?</w:t>
      </w:r>
    </w:p>
    <w:p w14:paraId="69ACD634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Скажите для чего нам нужны деньги? (Дети</w:t>
      </w:r>
      <w:proofErr w:type="gramStart"/>
      <w:r w:rsidRPr="00DB20CA">
        <w:rPr>
          <w:rFonts w:ascii="Times New Roman" w:hAnsi="Times New Roman" w:cs="Times New Roman"/>
        </w:rPr>
        <w:t>: Покупать</w:t>
      </w:r>
      <w:proofErr w:type="gramEnd"/>
      <w:r w:rsidRPr="00DB20CA">
        <w:rPr>
          <w:rFonts w:ascii="Times New Roman" w:hAnsi="Times New Roman" w:cs="Times New Roman"/>
        </w:rPr>
        <w:t xml:space="preserve"> товар, копить, класть в банк)</w:t>
      </w:r>
    </w:p>
    <w:p w14:paraId="417591CB" w14:textId="03F6C5B9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  <w:b/>
          <w:bCs/>
        </w:rPr>
        <w:t>Ведущий:</w:t>
      </w:r>
      <w:r w:rsidRPr="00DB20CA">
        <w:rPr>
          <w:rFonts w:ascii="Times New Roman" w:hAnsi="Times New Roman" w:cs="Times New Roman"/>
        </w:rPr>
        <w:t xml:space="preserve"> Я предлагаю поиграть с вами в игру!</w:t>
      </w:r>
    </w:p>
    <w:p w14:paraId="5666E1CD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Игра «Что можно купить за деньги?»</w:t>
      </w:r>
    </w:p>
    <w:p w14:paraId="1C0F1B24" w14:textId="412C8771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  <w:b/>
          <w:bCs/>
        </w:rPr>
        <w:t>Ведущий</w:t>
      </w:r>
      <w:proofErr w:type="gramStart"/>
      <w:r w:rsidRPr="00DB20CA">
        <w:rPr>
          <w:rFonts w:ascii="Times New Roman" w:hAnsi="Times New Roman" w:cs="Times New Roman"/>
          <w:b/>
          <w:bCs/>
        </w:rPr>
        <w:t>:</w:t>
      </w:r>
      <w:r w:rsidRPr="00DB20CA">
        <w:rPr>
          <w:rFonts w:ascii="Times New Roman" w:hAnsi="Times New Roman" w:cs="Times New Roman"/>
        </w:rPr>
        <w:t xml:space="preserve"> Если</w:t>
      </w:r>
      <w:proofErr w:type="gramEnd"/>
      <w:r w:rsidRPr="00DB20CA">
        <w:rPr>
          <w:rFonts w:ascii="Times New Roman" w:hAnsi="Times New Roman" w:cs="Times New Roman"/>
        </w:rPr>
        <w:t xml:space="preserve"> этот предмет можно купить за деньги, то хлопните в ладоши, если нет - то не</w:t>
      </w:r>
    </w:p>
    <w:p w14:paraId="0A90FB1D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хлопайте.</w:t>
      </w:r>
    </w:p>
    <w:p w14:paraId="76FE4280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(Показывает картинки: ветер, кукла, радуга, молоко и т. д.).</w:t>
      </w:r>
    </w:p>
    <w:p w14:paraId="134A26D5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Монетка:</w:t>
      </w:r>
    </w:p>
    <w:p w14:paraId="1EC07673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- А кто из вас знает за что можно получить деньги?</w:t>
      </w:r>
    </w:p>
    <w:p w14:paraId="588CCEAD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- Да все эти полученные деньги мы можем считать - ДОХОДОМ, а вот то, на что мы</w:t>
      </w:r>
    </w:p>
    <w:p w14:paraId="2CE1A5D4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 xml:space="preserve">их тратим </w:t>
      </w:r>
      <w:proofErr w:type="gramStart"/>
      <w:r w:rsidRPr="00DB20CA">
        <w:rPr>
          <w:rFonts w:ascii="Times New Roman" w:hAnsi="Times New Roman" w:cs="Times New Roman"/>
        </w:rPr>
        <w:t>- это</w:t>
      </w:r>
      <w:proofErr w:type="gramEnd"/>
      <w:r w:rsidRPr="00DB20CA">
        <w:rPr>
          <w:rFonts w:ascii="Times New Roman" w:hAnsi="Times New Roman" w:cs="Times New Roman"/>
        </w:rPr>
        <w:t xml:space="preserve"> РАСХОД. В каждой семье есть и доходы, и расходы.</w:t>
      </w:r>
    </w:p>
    <w:p w14:paraId="67A38DD4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- А сейчас я вам предлагаю поиграть в «Доход - расход»:</w:t>
      </w:r>
    </w:p>
    <w:p w14:paraId="0884F9BA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Я начну читать сейчас.</w:t>
      </w:r>
    </w:p>
    <w:p w14:paraId="706D03C6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Я начну, а вы кончайте</w:t>
      </w:r>
    </w:p>
    <w:p w14:paraId="2136AD68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Хором мне вы отвечайте:</w:t>
      </w:r>
    </w:p>
    <w:p w14:paraId="49A7269A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доход или расход</w:t>
      </w:r>
    </w:p>
    <w:p w14:paraId="2C80C826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Мама получила зарплату- доход</w:t>
      </w:r>
    </w:p>
    <w:p w14:paraId="638B2A5A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lastRenderedPageBreak/>
        <w:t>Бабушка заболела- расход</w:t>
      </w:r>
    </w:p>
    <w:p w14:paraId="6CE4A2A6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Выиграла приз -доход</w:t>
      </w:r>
    </w:p>
    <w:p w14:paraId="1A409FFC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Потеряла кошелёк -расход</w:t>
      </w:r>
    </w:p>
    <w:p w14:paraId="3C464CC1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Продала бабушка пирожки – доход</w:t>
      </w:r>
    </w:p>
    <w:p w14:paraId="1B0BF241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Заплатили за квартиру – расход</w:t>
      </w:r>
    </w:p>
    <w:p w14:paraId="3459607C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Нашла монетку – доход</w:t>
      </w:r>
    </w:p>
    <w:p w14:paraId="63D749B7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Купили куклу – расход</w:t>
      </w:r>
    </w:p>
    <w:p w14:paraId="5533D50F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Воспитатель:</w:t>
      </w:r>
    </w:p>
    <w:p w14:paraId="408189A6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- А сейчас предлагаю немного отдохнуть</w:t>
      </w:r>
    </w:p>
    <w:p w14:paraId="448A800B" w14:textId="77777777" w:rsidR="00DB20CA" w:rsidRPr="00DB20CA" w:rsidRDefault="00DB20CA" w:rsidP="00DB20CA">
      <w:pPr>
        <w:rPr>
          <w:rFonts w:ascii="Times New Roman" w:hAnsi="Times New Roman" w:cs="Times New Roman"/>
        </w:rPr>
      </w:pPr>
      <w:proofErr w:type="spellStart"/>
      <w:r w:rsidRPr="00DB20CA">
        <w:rPr>
          <w:rFonts w:ascii="Times New Roman" w:hAnsi="Times New Roman" w:cs="Times New Roman"/>
        </w:rPr>
        <w:t>Физминутка</w:t>
      </w:r>
      <w:proofErr w:type="spellEnd"/>
    </w:p>
    <w:p w14:paraId="105EFE91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Раз, два, три, четыре, пять.</w:t>
      </w:r>
    </w:p>
    <w:p w14:paraId="2758A89D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Можно все пересчитать (ходьба с выставлением указательного пальца вперед)</w:t>
      </w:r>
    </w:p>
    <w:p w14:paraId="0F4961C2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Сколько в комнате углов? (показать на углы с поворотами туловища)</w:t>
      </w:r>
    </w:p>
    <w:p w14:paraId="0D381756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Сколько ног у воробьев? (приподнимать поочередно ноги)</w:t>
      </w:r>
    </w:p>
    <w:p w14:paraId="3BE3F923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Сколько пальцев на руках? (раскрыть пальцы рук)</w:t>
      </w:r>
    </w:p>
    <w:p w14:paraId="33D984B7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 xml:space="preserve">Сколько пальцев на </w:t>
      </w:r>
      <w:proofErr w:type="gramStart"/>
      <w:r w:rsidRPr="00DB20CA">
        <w:rPr>
          <w:rFonts w:ascii="Times New Roman" w:hAnsi="Times New Roman" w:cs="Times New Roman"/>
        </w:rPr>
        <w:t>ногах?(</w:t>
      </w:r>
      <w:proofErr w:type="gramEnd"/>
      <w:r w:rsidRPr="00DB20CA">
        <w:rPr>
          <w:rFonts w:ascii="Times New Roman" w:hAnsi="Times New Roman" w:cs="Times New Roman"/>
        </w:rPr>
        <w:t>присесть, коснуться носков ног)</w:t>
      </w:r>
    </w:p>
    <w:p w14:paraId="3AC52185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Сколько в садике скамеек? (полуприседания)</w:t>
      </w:r>
    </w:p>
    <w:p w14:paraId="37A3B845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Сколько в пятачке копеек?</w:t>
      </w:r>
    </w:p>
    <w:p w14:paraId="3781BC16" w14:textId="2759EC18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  <w:b/>
          <w:bCs/>
        </w:rPr>
        <w:t>Ведущий</w:t>
      </w:r>
      <w:proofErr w:type="gramStart"/>
      <w:r w:rsidRPr="00DB20CA">
        <w:rPr>
          <w:rFonts w:ascii="Times New Roman" w:hAnsi="Times New Roman" w:cs="Times New Roman"/>
          <w:b/>
          <w:bCs/>
        </w:rPr>
        <w:t>:</w:t>
      </w:r>
      <w:r w:rsidRPr="00DB20CA">
        <w:rPr>
          <w:rFonts w:ascii="Times New Roman" w:hAnsi="Times New Roman" w:cs="Times New Roman"/>
        </w:rPr>
        <w:t xml:space="preserve"> Итак</w:t>
      </w:r>
      <w:proofErr w:type="gramEnd"/>
      <w:r w:rsidRPr="00DB20CA">
        <w:rPr>
          <w:rFonts w:ascii="Times New Roman" w:hAnsi="Times New Roman" w:cs="Times New Roman"/>
        </w:rPr>
        <w:t>, ребята, деньги нужны людям, в современном мире без них прожить</w:t>
      </w:r>
    </w:p>
    <w:p w14:paraId="07197282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невозможно. А вспомните, пожалуйста, героев сказок, где они покупали, продавали,</w:t>
      </w:r>
    </w:p>
    <w:p w14:paraId="764AA8E2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работали, менялись на что-то, собирали, копили деньги.</w:t>
      </w:r>
    </w:p>
    <w:p w14:paraId="293DE721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Ответы детей: «Муха-цокотуха», «Буратино», «Трое из Простоквашино», «Лисичка</w:t>
      </w:r>
    </w:p>
    <w:p w14:paraId="46D8AEBC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со скалочкой», «Морозко», «Чебурашка и крокодил Гена», «Сказка о Попе и его работнике</w:t>
      </w:r>
    </w:p>
    <w:p w14:paraId="01B442A9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 xml:space="preserve">Балде» и </w:t>
      </w:r>
      <w:proofErr w:type="spellStart"/>
      <w:r w:rsidRPr="00DB20CA">
        <w:rPr>
          <w:rFonts w:ascii="Times New Roman" w:hAnsi="Times New Roman" w:cs="Times New Roman"/>
        </w:rPr>
        <w:t>т.д</w:t>
      </w:r>
      <w:proofErr w:type="spellEnd"/>
      <w:r w:rsidRPr="00DB20CA">
        <w:rPr>
          <w:rFonts w:ascii="Times New Roman" w:hAnsi="Times New Roman" w:cs="Times New Roman"/>
        </w:rPr>
        <w:t>).</w:t>
      </w:r>
    </w:p>
    <w:p w14:paraId="7B6DF122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Монетка:</w:t>
      </w:r>
    </w:p>
    <w:p w14:paraId="43C897D8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- Молодцы, правильно, вы очень много знаете сказок. Вот видите, дети, даже</w:t>
      </w:r>
    </w:p>
    <w:p w14:paraId="01761902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сказочные персонажи живут так же, как и люди. Сегодня в память о нашей встрече я хотела</w:t>
      </w:r>
    </w:p>
    <w:p w14:paraId="2AAA058B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бы вам вручить этот «волшебный кошелек». Ну, а мне пора прощаться, до свидания ребята!</w:t>
      </w:r>
    </w:p>
    <w:p w14:paraId="35562F0E" w14:textId="21170CE5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  <w:b/>
          <w:bCs/>
        </w:rPr>
        <w:t>Ведущий:</w:t>
      </w:r>
      <w:r w:rsidRPr="00DB20CA">
        <w:rPr>
          <w:rFonts w:ascii="Times New Roman" w:hAnsi="Times New Roman" w:cs="Times New Roman"/>
        </w:rPr>
        <w:t xml:space="preserve"> А нам пора отправляться в </w:t>
      </w:r>
      <w:r>
        <w:rPr>
          <w:rFonts w:ascii="Times New Roman" w:hAnsi="Times New Roman" w:cs="Times New Roman"/>
        </w:rPr>
        <w:t>лагерь</w:t>
      </w:r>
      <w:r w:rsidRPr="00DB20CA">
        <w:rPr>
          <w:rFonts w:ascii="Times New Roman" w:hAnsi="Times New Roman" w:cs="Times New Roman"/>
        </w:rPr>
        <w:t>. Закрываем глаза и повторяем за мной:</w:t>
      </w:r>
    </w:p>
    <w:p w14:paraId="46580759" w14:textId="0B3D8D78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 xml:space="preserve">«Вокруг себя повернись и в </w:t>
      </w:r>
      <w:r>
        <w:rPr>
          <w:rFonts w:ascii="Times New Roman" w:hAnsi="Times New Roman" w:cs="Times New Roman"/>
        </w:rPr>
        <w:t>лагере</w:t>
      </w:r>
      <w:r w:rsidRPr="00DB20CA">
        <w:rPr>
          <w:rFonts w:ascii="Times New Roman" w:hAnsi="Times New Roman" w:cs="Times New Roman"/>
        </w:rPr>
        <w:t xml:space="preserve"> очутись».</w:t>
      </w:r>
    </w:p>
    <w:p w14:paraId="3A1EC450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Вот мы и в детском саду. Вам понравилось путешествие?</w:t>
      </w:r>
    </w:p>
    <w:p w14:paraId="495E08E1" w14:textId="77777777" w:rsidR="00DB20CA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Дети открывают «Большой кошелек» и достают шоколадные монетки – сюрпризный</w:t>
      </w:r>
    </w:p>
    <w:p w14:paraId="1DC74BE5" w14:textId="37877515" w:rsidR="00B76E7C" w:rsidRPr="00DB20CA" w:rsidRDefault="00DB20CA" w:rsidP="00DB20CA">
      <w:pPr>
        <w:rPr>
          <w:rFonts w:ascii="Times New Roman" w:hAnsi="Times New Roman" w:cs="Times New Roman"/>
        </w:rPr>
      </w:pPr>
      <w:r w:rsidRPr="00DB20CA">
        <w:rPr>
          <w:rFonts w:ascii="Times New Roman" w:hAnsi="Times New Roman" w:cs="Times New Roman"/>
        </w:rPr>
        <w:t>момент от Монетки.</w:t>
      </w:r>
      <w:r w:rsidRPr="00DB20CA">
        <w:rPr>
          <w:rFonts w:ascii="Times New Roman" w:hAnsi="Times New Roman" w:cs="Times New Roman"/>
        </w:rPr>
        <w:cr/>
      </w:r>
    </w:p>
    <w:sectPr w:rsidR="00B76E7C" w:rsidRPr="00DB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7C"/>
    <w:rsid w:val="00B76E7C"/>
    <w:rsid w:val="00D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400E"/>
  <w15:chartTrackingRefBased/>
  <w15:docId w15:val="{0C3EECD5-36D9-4E47-87EC-B55E9EC9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Мицак</dc:creator>
  <cp:keywords/>
  <dc:description/>
  <cp:lastModifiedBy>Валерия Мицак</cp:lastModifiedBy>
  <cp:revision>2</cp:revision>
  <dcterms:created xsi:type="dcterms:W3CDTF">2022-10-17T08:34:00Z</dcterms:created>
  <dcterms:modified xsi:type="dcterms:W3CDTF">2022-10-17T08:37:00Z</dcterms:modified>
</cp:coreProperties>
</file>