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15C4" w14:textId="6BEDA11B" w:rsidR="000966F0" w:rsidRPr="000966F0" w:rsidRDefault="000966F0" w:rsidP="000966F0">
      <w:pPr>
        <w:rPr>
          <w:rFonts w:ascii="Times New Roman" w:hAnsi="Times New Roman" w:cs="Times New Roman"/>
          <w:b/>
          <w:bCs/>
        </w:rPr>
      </w:pPr>
      <w:r w:rsidRPr="000966F0">
        <w:rPr>
          <w:rFonts w:ascii="Times New Roman" w:hAnsi="Times New Roman" w:cs="Times New Roman"/>
          <w:b/>
          <w:bCs/>
        </w:rPr>
        <w:t>С</w:t>
      </w:r>
      <w:r w:rsidRPr="000966F0">
        <w:rPr>
          <w:rFonts w:ascii="Times New Roman" w:hAnsi="Times New Roman" w:cs="Times New Roman"/>
          <w:b/>
          <w:bCs/>
        </w:rPr>
        <w:t>ценарий ролевой игры</w:t>
      </w:r>
      <w:r w:rsidRPr="000966F0">
        <w:rPr>
          <w:rFonts w:ascii="Times New Roman" w:hAnsi="Times New Roman" w:cs="Times New Roman"/>
          <w:b/>
          <w:bCs/>
        </w:rPr>
        <w:t xml:space="preserve"> </w:t>
      </w:r>
      <w:r w:rsidRPr="000966F0">
        <w:rPr>
          <w:rFonts w:ascii="Times New Roman" w:hAnsi="Times New Roman" w:cs="Times New Roman"/>
          <w:b/>
          <w:bCs/>
        </w:rPr>
        <w:t>«Стань первым»</w:t>
      </w:r>
    </w:p>
    <w:p w14:paraId="7619FD68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Содержание:</w:t>
      </w:r>
    </w:p>
    <w:p w14:paraId="5E1B6CA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1. Приветствие, объявление правил игры</w:t>
      </w:r>
    </w:p>
    <w:p w14:paraId="5D231B0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2. Проведение ролевой игры</w:t>
      </w:r>
    </w:p>
    <w:p w14:paraId="26D1B54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3. Подведение итогов по командам</w:t>
      </w:r>
    </w:p>
    <w:p w14:paraId="5623A8A0" w14:textId="265FA882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4. Обсуждение с командой игры, рефлексия</w:t>
      </w:r>
    </w:p>
    <w:p w14:paraId="3108E16F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Ход занятия:</w:t>
      </w:r>
    </w:p>
    <w:p w14:paraId="3CBD3AF6" w14:textId="40D0D3F1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Здравствуйте, ребята! Сегодня нас ждет интересное занятие –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ролевая игра по финансовой</w:t>
      </w:r>
    </w:p>
    <w:p w14:paraId="428BCED3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грамотности.</w:t>
      </w:r>
    </w:p>
    <w:p w14:paraId="0D83C10F" w14:textId="4392F019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- Ролевая игра– это игра-путешествие, в которой много головоломок и задач, требующих приложения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умственных и физических усилий.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Мы будем учиться зарабатывать деньги ,покупать дома, автомобили, вкладывать деньги депозиты,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покупать акции известных компаний, а так же платить налоги. делать анализ финансовых ситуаций и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применять математические знания в решении финансовых задач.</w:t>
      </w:r>
    </w:p>
    <w:p w14:paraId="0742F337" w14:textId="0A885F14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Сегодня мы с вами станем знаменитыми футболистами которые играют за различные футбольные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клубы. Каждый игрок чтобы зарабатывать деньги должен тренироваться на футбольном стадионе,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выполняя там различные упражнения. За правильное выполнение этих заданий каждый игрок получит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определенную сумму денег.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 xml:space="preserve">ВАЖНО </w:t>
      </w:r>
      <w:r w:rsidRPr="000966F0">
        <w:rPr>
          <w:rFonts w:ascii="Times New Roman" w:hAnsi="Times New Roman" w:cs="Times New Roman"/>
        </w:rPr>
        <w:t>знать, что</w:t>
      </w:r>
      <w:r w:rsidRPr="000966F0">
        <w:rPr>
          <w:rFonts w:ascii="Times New Roman" w:hAnsi="Times New Roman" w:cs="Times New Roman"/>
        </w:rPr>
        <w:t xml:space="preserve"> во время игры может произойти любая ситуация.</w:t>
      </w:r>
    </w:p>
    <w:p w14:paraId="2E793409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1.Стабильность</w:t>
      </w:r>
    </w:p>
    <w:p w14:paraId="7ACE19C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2.Кризис</w:t>
      </w:r>
    </w:p>
    <w:p w14:paraId="4FC0DA3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3.Подьем.Рост.</w:t>
      </w:r>
    </w:p>
    <w:p w14:paraId="347F4213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А)для ситуации «стабильность»0% 10% 10% 10% 10% 20%</w:t>
      </w:r>
    </w:p>
    <w:p w14:paraId="11169631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Стоимость акции=10000 рублей</w:t>
      </w:r>
    </w:p>
    <w:p w14:paraId="2A8C8DA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Б)для ситуации «кризис» 0% 0% 0% 0% 10% 10%</w:t>
      </w:r>
    </w:p>
    <w:p w14:paraId="6D21F2F6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Стоимость акции=8000 рублей</w:t>
      </w:r>
    </w:p>
    <w:p w14:paraId="4A72BE47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В)для ситуации «подьем»0% 10% 20% 20% 20% 30%</w:t>
      </w:r>
    </w:p>
    <w:p w14:paraId="2EFA8DD3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Стоимость акции 120000 рублей</w:t>
      </w:r>
    </w:p>
    <w:p w14:paraId="5D1F9DEF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Ну что, ребята, вы хотите отправиться в увлекательное путешествие? Команды готовы?</w:t>
      </w:r>
    </w:p>
    <w:p w14:paraId="20FAC23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Задачи «Аэропорт»</w:t>
      </w:r>
    </w:p>
    <w:p w14:paraId="4EF8F957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Сегодня в России насчитывают более 100 авиакомпаний, предлагающих свои услуги для ее жителей.</w:t>
      </w:r>
    </w:p>
    <w:p w14:paraId="40825E2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Среди них есть популярные, просто известные, малоизвестны и вовсе не знакомые компании. Каждая</w:t>
      </w:r>
    </w:p>
    <w:p w14:paraId="64625541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отличается личным логотипом и набором предлагаемых услуг.</w:t>
      </w:r>
    </w:p>
    <w:p w14:paraId="2B6D9813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Рассмотрите таблицу и сделайте выводы.</w:t>
      </w:r>
    </w:p>
    <w:p w14:paraId="266FD53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Стоимость авиабилета Тюмень-Москва</w:t>
      </w:r>
    </w:p>
    <w:p w14:paraId="5CD36B6F" w14:textId="1944E2C6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lastRenderedPageBreak/>
        <w:t>Название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авиакомпании</w:t>
      </w:r>
    </w:p>
    <w:p w14:paraId="2193F2EA" w14:textId="16DA564E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«Аэрофлот» «Ютэйр» «Уральские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авиалинии»</w:t>
      </w:r>
    </w:p>
    <w:p w14:paraId="43DACCC1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Бизнескласс</w:t>
      </w:r>
    </w:p>
    <w:p w14:paraId="3BEDE879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Экономкласс</w:t>
      </w:r>
    </w:p>
    <w:p w14:paraId="30FC341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Бизнескласс</w:t>
      </w:r>
    </w:p>
    <w:p w14:paraId="566615F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Экономкласс</w:t>
      </w:r>
    </w:p>
    <w:p w14:paraId="25648702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Бизнескласс</w:t>
      </w:r>
    </w:p>
    <w:p w14:paraId="1C9C2402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Экономкласс</w:t>
      </w:r>
    </w:p>
    <w:p w14:paraId="3D81C6BB" w14:textId="67F8D01E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билета за один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день до вылета</w:t>
      </w:r>
    </w:p>
    <w:p w14:paraId="36B1D75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23500 9100 26800 12600 23200 10100</w:t>
      </w:r>
    </w:p>
    <w:p w14:paraId="58C30A6C" w14:textId="45DE6C1F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за три дня до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вылета</w:t>
      </w:r>
    </w:p>
    <w:p w14:paraId="4D73A69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38600 5610 26200 3885 23500 3780</w:t>
      </w:r>
    </w:p>
    <w:p w14:paraId="55DC9ECE" w14:textId="29984858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билета за месяц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до вылета</w:t>
      </w:r>
    </w:p>
    <w:p w14:paraId="0BC52413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23500 3500 26700 3485 22600 3480</w:t>
      </w:r>
    </w:p>
    <w:p w14:paraId="25059B36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От чего зависит стоимость авиабилета? (от авиакомпании, класса перевозки, времени покупки</w:t>
      </w:r>
    </w:p>
    <w:p w14:paraId="632023D5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билета). Еще многие авиакомпании поднимают цену в выходные дни.</w:t>
      </w:r>
    </w:p>
    <w:p w14:paraId="630B8B9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Чем отличаются бизнес-класс и эконом-класс?</w:t>
      </w:r>
    </w:p>
    <w:p w14:paraId="4CF68781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Как купить наиболее выгодно для себя?</w:t>
      </w:r>
    </w:p>
    <w:p w14:paraId="28B9386E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1. Билет надо покупать заранее. За один день до вылета цены снижаются только на билеты</w:t>
      </w:r>
    </w:p>
    <w:p w14:paraId="64B6A242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бизнес-класса.</w:t>
      </w:r>
    </w:p>
    <w:p w14:paraId="4D7BB70F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2. Смотрим на авиакомпанию. Возможно, у Вашей семьи есть какие-то льготы или</w:t>
      </w:r>
    </w:p>
    <w:p w14:paraId="1E2AA8AC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акционные купоны какой-нибудь компании.</w:t>
      </w:r>
    </w:p>
    <w:p w14:paraId="6595896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Если льгот нет, выбираем наиболее низкую цену</w:t>
      </w:r>
    </w:p>
    <w:p w14:paraId="34C41F3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«Банк»</w:t>
      </w:r>
    </w:p>
    <w:p w14:paraId="62EF2832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- Что такое банк?</w:t>
      </w:r>
    </w:p>
    <w:p w14:paraId="0BE5F97B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Банк – это организация, которая работает с деньгами. Банк принимает деньги на хранение, выдаёт</w:t>
      </w:r>
    </w:p>
    <w:p w14:paraId="7EF5CD7B" w14:textId="1C6F4DCE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деньги вкладчикам, предоставляет деньги в долг. В банк мы приносим деньги, оплачивая разные услуги: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плату за квартиру, детский сад и другое.</w:t>
      </w:r>
    </w:p>
    <w:p w14:paraId="36D8E89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Чем отличается банкомат от терминала? Для чего они нужны?</w:t>
      </w:r>
    </w:p>
    <w:p w14:paraId="5B2BEE1E" w14:textId="63FAAC0D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Какие отделы банка вы знаете? (операционный, кредитный, отдел ценных бумаг, валютный). Сегодня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мы поговорим о валютном отделе банка.</w:t>
      </w:r>
    </w:p>
    <w:p w14:paraId="3F5AECDC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Что такое валюта? (денежная единица государства) Какие виды валюты вы знаете?</w:t>
      </w:r>
    </w:p>
    <w:p w14:paraId="1E3D8658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Сопоставьте:</w:t>
      </w:r>
    </w:p>
    <w:p w14:paraId="3957B051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Рубль Польша</w:t>
      </w:r>
    </w:p>
    <w:p w14:paraId="7413DEC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lastRenderedPageBreak/>
        <w:t>Доллар Япония</w:t>
      </w:r>
    </w:p>
    <w:p w14:paraId="39575456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Евро Россия</w:t>
      </w:r>
    </w:p>
    <w:p w14:paraId="664B3670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Злотый Великобритания</w:t>
      </w:r>
    </w:p>
    <w:p w14:paraId="6E7466AA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Фунт стерлингов Китай</w:t>
      </w:r>
    </w:p>
    <w:p w14:paraId="02936AE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Иена США</w:t>
      </w:r>
    </w:p>
    <w:p w14:paraId="6C786C4A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Юань Страны Европы</w:t>
      </w:r>
    </w:p>
    <w:p w14:paraId="62DF4D51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В банке можно совершить обмен валют. Переведите в рубли, зная курс валют: 1 доллар=57</w:t>
      </w:r>
    </w:p>
    <w:p w14:paraId="2BA605B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рублей 1 евро= 68 рублей 1 злотый=16 рублей</w:t>
      </w:r>
    </w:p>
    <w:p w14:paraId="1B3585B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2,5,10 долларов</w:t>
      </w:r>
    </w:p>
    <w:p w14:paraId="6F5851B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2,5,10 злотых</w:t>
      </w:r>
    </w:p>
    <w:p w14:paraId="28D50661" w14:textId="7D31683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2,5,10 евро</w:t>
      </w:r>
    </w:p>
    <w:p w14:paraId="0F62786E" w14:textId="22A75F58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Налоговая</w:t>
      </w:r>
    </w:p>
    <w:p w14:paraId="4FB2C87C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Налоги в различных странах</w:t>
      </w:r>
    </w:p>
    <w:p w14:paraId="18C2238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Россия 13%</w:t>
      </w:r>
    </w:p>
    <w:p w14:paraId="5FF703A0" w14:textId="72183C6F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</w:t>
      </w:r>
      <w:r w:rsidRPr="000966F0">
        <w:rPr>
          <w:rFonts w:ascii="Times New Roman" w:hAnsi="Times New Roman" w:cs="Times New Roman"/>
        </w:rPr>
        <w:t>ропорциональный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налог</w:t>
      </w:r>
    </w:p>
    <w:p w14:paraId="2252F87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Испания 52%</w:t>
      </w:r>
    </w:p>
    <w:p w14:paraId="2B32D821" w14:textId="53669D4F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</w:t>
      </w:r>
      <w:r w:rsidRPr="000966F0">
        <w:rPr>
          <w:rFonts w:ascii="Times New Roman" w:hAnsi="Times New Roman" w:cs="Times New Roman"/>
        </w:rPr>
        <w:t>рогрессивный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налог</w:t>
      </w:r>
    </w:p>
    <w:p w14:paraId="589A2EEC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Англия 50 %</w:t>
      </w:r>
    </w:p>
    <w:p w14:paraId="5B75EAD5" w14:textId="29E82C3D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</w:t>
      </w:r>
      <w:r w:rsidRPr="000966F0">
        <w:rPr>
          <w:rFonts w:ascii="Times New Roman" w:hAnsi="Times New Roman" w:cs="Times New Roman"/>
        </w:rPr>
        <w:t>рогрессивный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налог</w:t>
      </w:r>
    </w:p>
    <w:p w14:paraId="55BEC62B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Турция 15%</w:t>
      </w:r>
    </w:p>
    <w:p w14:paraId="34A18560" w14:textId="3D1C013B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</w:t>
      </w:r>
      <w:r w:rsidRPr="000966F0">
        <w:rPr>
          <w:rFonts w:ascii="Times New Roman" w:hAnsi="Times New Roman" w:cs="Times New Roman"/>
        </w:rPr>
        <w:t>рогрессивный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налог</w:t>
      </w:r>
    </w:p>
    <w:p w14:paraId="33867CDB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Катар 0%</w:t>
      </w:r>
    </w:p>
    <w:p w14:paraId="67CDF468" w14:textId="7A03C1DE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Команда Спартак Команда Реал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Мадрид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Команда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Манчестер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Команда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Галатасарай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Команда АльАраби</w:t>
      </w:r>
      <w:r>
        <w:rPr>
          <w:rFonts w:ascii="Times New Roman" w:hAnsi="Times New Roman" w:cs="Times New Roman"/>
        </w:rPr>
        <w:t xml:space="preserve"> </w:t>
      </w:r>
      <w:r w:rsidRPr="000966F0">
        <w:rPr>
          <w:rFonts w:ascii="Times New Roman" w:hAnsi="Times New Roman" w:cs="Times New Roman"/>
        </w:rPr>
        <w:t>Юнайтед</w:t>
      </w:r>
    </w:p>
    <w:p w14:paraId="632626CD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Пример:</w:t>
      </w:r>
    </w:p>
    <w:p w14:paraId="49AB6B53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ЗП-20 000</w:t>
      </w:r>
    </w:p>
    <w:p w14:paraId="50413BB9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НДФЛ за год=20 000 x 12 x 0,13=31,200 рублей</w:t>
      </w:r>
    </w:p>
    <w:p w14:paraId="719D099C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Подведение итогов.</w:t>
      </w:r>
    </w:p>
    <w:p w14:paraId="3086AAF8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Все команды собираются вместе, вожатые подсчитывают набранные очки, объявляется победитель.</w:t>
      </w:r>
    </w:p>
    <w:p w14:paraId="3959CB54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Давайте пообщаемся и поделимся впечатлениями. Какие задания показались вам сложными?</w:t>
      </w:r>
    </w:p>
    <w:p w14:paraId="44DA2A2F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Почему? Какие нем вызвали затруднений? Вы узнали для себя что-нибудь полезное? Где вам это</w:t>
      </w:r>
    </w:p>
    <w:p w14:paraId="009130A8" w14:textId="77777777" w:rsidR="000966F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пригодится?</w:t>
      </w:r>
    </w:p>
    <w:p w14:paraId="24FB138E" w14:textId="5D045FDE" w:rsidR="00291810" w:rsidRPr="000966F0" w:rsidRDefault="000966F0" w:rsidP="000966F0">
      <w:pPr>
        <w:rPr>
          <w:rFonts w:ascii="Times New Roman" w:hAnsi="Times New Roman" w:cs="Times New Roman"/>
        </w:rPr>
      </w:pPr>
      <w:r w:rsidRPr="000966F0">
        <w:rPr>
          <w:rFonts w:ascii="Times New Roman" w:hAnsi="Times New Roman" w:cs="Times New Roman"/>
        </w:rPr>
        <w:t>Всем спасибо за игру! До скорых встреч!</w:t>
      </w:r>
    </w:p>
    <w:sectPr w:rsidR="00291810" w:rsidRPr="0009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10"/>
    <w:rsid w:val="000966F0"/>
    <w:rsid w:val="002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63EC"/>
  <w15:chartTrackingRefBased/>
  <w15:docId w15:val="{C7CB3DD9-DBA8-4E34-BB88-ED6ACA2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2</cp:revision>
  <dcterms:created xsi:type="dcterms:W3CDTF">2022-10-17T08:24:00Z</dcterms:created>
  <dcterms:modified xsi:type="dcterms:W3CDTF">2022-10-17T08:27:00Z</dcterms:modified>
</cp:coreProperties>
</file>