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905" w:rsidRDefault="00F82905" w:rsidP="00F82905">
      <w:pPr>
        <w:spacing w:after="0" w:line="276" w:lineRule="auto"/>
        <w:ind w:firstLine="567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Выступление на ШМО «Формирование функциональной грамотности младшего школьника»</w:t>
      </w:r>
      <w:bookmarkStart w:id="0" w:name="_GoBack"/>
      <w:bookmarkEnd w:id="0"/>
    </w:p>
    <w:p w:rsidR="001459AE" w:rsidRPr="001459AE" w:rsidRDefault="001459AE" w:rsidP="001459AE">
      <w:pPr>
        <w:spacing w:after="0" w:line="276" w:lineRule="auto"/>
        <w:ind w:firstLine="567"/>
        <w:jc w:val="right"/>
        <w:rPr>
          <w:rFonts w:ascii="Times New Roman" w:eastAsia="Calibri" w:hAnsi="Times New Roman" w:cs="Times New Roman"/>
          <w:sz w:val="32"/>
          <w:szCs w:val="32"/>
        </w:rPr>
      </w:pPr>
      <w:r w:rsidRPr="001459AE">
        <w:rPr>
          <w:rFonts w:ascii="Times New Roman" w:eastAsia="Calibri" w:hAnsi="Times New Roman" w:cs="Times New Roman"/>
          <w:sz w:val="32"/>
          <w:szCs w:val="32"/>
        </w:rPr>
        <w:t xml:space="preserve">Осипова ТП, </w:t>
      </w:r>
    </w:p>
    <w:p w:rsidR="001459AE" w:rsidRDefault="001459AE" w:rsidP="001459AE">
      <w:pPr>
        <w:spacing w:after="0" w:line="276" w:lineRule="auto"/>
        <w:ind w:firstLine="567"/>
        <w:jc w:val="right"/>
        <w:rPr>
          <w:rFonts w:ascii="Times New Roman" w:eastAsia="Calibri" w:hAnsi="Times New Roman" w:cs="Times New Roman"/>
          <w:sz w:val="32"/>
          <w:szCs w:val="32"/>
        </w:rPr>
      </w:pPr>
      <w:r w:rsidRPr="001459AE">
        <w:rPr>
          <w:rFonts w:ascii="Times New Roman" w:eastAsia="Calibri" w:hAnsi="Times New Roman" w:cs="Times New Roman"/>
          <w:sz w:val="32"/>
          <w:szCs w:val="32"/>
        </w:rPr>
        <w:t>учитель начальных классов</w:t>
      </w:r>
    </w:p>
    <w:p w:rsidR="001459AE" w:rsidRPr="001459AE" w:rsidRDefault="001459AE" w:rsidP="001459AE">
      <w:pPr>
        <w:spacing w:after="0" w:line="276" w:lineRule="auto"/>
        <w:ind w:firstLine="567"/>
        <w:jc w:val="right"/>
        <w:rPr>
          <w:rFonts w:ascii="Times New Roman" w:eastAsia="Calibri" w:hAnsi="Times New Roman" w:cs="Times New Roman"/>
          <w:sz w:val="32"/>
          <w:szCs w:val="32"/>
        </w:rPr>
      </w:pPr>
    </w:p>
    <w:p w:rsidR="001128CE" w:rsidRPr="001A3B9E" w:rsidRDefault="001128CE" w:rsidP="001128CE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1A3B9E">
        <w:rPr>
          <w:rFonts w:ascii="Times New Roman" w:eastAsia="Calibri" w:hAnsi="Times New Roman" w:cs="Times New Roman"/>
          <w:b/>
          <w:sz w:val="32"/>
          <w:szCs w:val="32"/>
        </w:rPr>
        <w:t xml:space="preserve">Ключевым моментом ФГОС третьего поколения является </w:t>
      </w:r>
      <w:r w:rsidRPr="001A3B9E">
        <w:rPr>
          <w:rFonts w:ascii="Times New Roman" w:eastAsia="Calibri" w:hAnsi="Times New Roman" w:cs="Times New Roman"/>
          <w:sz w:val="32"/>
          <w:szCs w:val="32"/>
        </w:rPr>
        <w:t>формирование функциональной грамотности обучающихся (способности решать учебные задачи и жизненные проблемные ситуации на основе сформированных предметных, метапредметных и универсальных способов деятельности), включающей овладение ключевыми компетенциями, составляющими основу готовности к успешному взаимодействию с изменяющимся миром и да</w:t>
      </w:r>
      <w:r w:rsidR="007267A4" w:rsidRPr="001A3B9E">
        <w:rPr>
          <w:rFonts w:ascii="Times New Roman" w:eastAsia="Calibri" w:hAnsi="Times New Roman" w:cs="Times New Roman"/>
          <w:sz w:val="32"/>
          <w:szCs w:val="32"/>
        </w:rPr>
        <w:t>льнейшему успешному образованию и ориентации в мире профессий.</w:t>
      </w:r>
    </w:p>
    <w:p w:rsidR="00F3632B" w:rsidRPr="001A3B9E" w:rsidRDefault="002F744C" w:rsidP="00BB2CF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1A3B9E">
        <w:rPr>
          <w:rFonts w:ascii="Times New Roman" w:eastAsia="Calibri" w:hAnsi="Times New Roman" w:cs="Times New Roman"/>
          <w:b/>
          <w:sz w:val="32"/>
          <w:szCs w:val="32"/>
        </w:rPr>
        <w:t>Функциональная грамотность</w:t>
      </w:r>
      <w:r w:rsidRPr="001A3B9E">
        <w:rPr>
          <w:rFonts w:ascii="Times New Roman" w:eastAsia="Calibri" w:hAnsi="Times New Roman" w:cs="Times New Roman"/>
          <w:sz w:val="32"/>
          <w:szCs w:val="32"/>
        </w:rPr>
        <w:t xml:space="preserve"> – способность человека вступать в отношения с внешней средой и максимально быстро адаптироваться и функционировать в ней. В отличие от элементарной грамотности как способности личности читать, понимать, составлять простые короткие тексты и осуществлять простейшие арифметические действия, функциональная грамотность есть атомарный уровень знаний, умений и навыков, обеспечивающий нормальное функционирование личности в системе социальных отношений, который считается минимально необходимым для осуществления жизнедеятельности личности в конкретной культурной среде.</w:t>
      </w:r>
    </w:p>
    <w:p w:rsidR="002F744C" w:rsidRPr="001A3B9E" w:rsidRDefault="002F744C" w:rsidP="00BB2CF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1A3B9E">
        <w:rPr>
          <w:rFonts w:ascii="Times New Roman" w:eastAsia="Calibri" w:hAnsi="Times New Roman" w:cs="Times New Roman"/>
          <w:b/>
          <w:sz w:val="32"/>
          <w:szCs w:val="32"/>
        </w:rPr>
        <w:t>Функциональная грамотность</w:t>
      </w:r>
      <w:r w:rsidRPr="001A3B9E">
        <w:rPr>
          <w:rFonts w:ascii="Times New Roman" w:eastAsia="Calibri" w:hAnsi="Times New Roman" w:cs="Times New Roman"/>
          <w:sz w:val="32"/>
          <w:szCs w:val="32"/>
        </w:rPr>
        <w:t xml:space="preserve"> — это умение эффективно действовать в нестандартных жизненных ситуациях. Ее можно определить как «повседневную мудрость», способность решать задачи за пределами парты, грамотно строить свою жизнь и не теряться в ней.</w:t>
      </w:r>
    </w:p>
    <w:p w:rsidR="002F744C" w:rsidRPr="001A3B9E" w:rsidRDefault="002F744C" w:rsidP="00BB2CF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1A3B9E">
        <w:rPr>
          <w:rFonts w:ascii="Times New Roman" w:eastAsia="Calibri" w:hAnsi="Times New Roman" w:cs="Times New Roman"/>
          <w:b/>
          <w:sz w:val="32"/>
          <w:szCs w:val="32"/>
        </w:rPr>
        <w:t>Функционально грамотная личность</w:t>
      </w:r>
      <w:r w:rsidRPr="001A3B9E">
        <w:rPr>
          <w:rFonts w:ascii="Times New Roman" w:eastAsia="Calibri" w:hAnsi="Times New Roman" w:cs="Times New Roman"/>
          <w:sz w:val="32"/>
          <w:szCs w:val="32"/>
        </w:rPr>
        <w:t xml:space="preserve"> – это человек, ориентирующийся в мире и действующий в соответствии с общественными ценностями, ожиданиями и интересами. </w:t>
      </w:r>
    </w:p>
    <w:p w:rsidR="002F744C" w:rsidRPr="001A3B9E" w:rsidRDefault="002F744C" w:rsidP="00BB2CF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1A3B9E">
        <w:rPr>
          <w:rFonts w:ascii="Times New Roman" w:eastAsia="Calibri" w:hAnsi="Times New Roman" w:cs="Times New Roman"/>
          <w:sz w:val="32"/>
          <w:szCs w:val="32"/>
        </w:rPr>
        <w:t>Основные признаки функционально грамотной личности: это человек самостоятельный, познающий и умеющий жить среди людей, обладающий определёнными качествами, ключевыми компетенциями.</w:t>
      </w:r>
      <w:r w:rsidR="00BB2CF8" w:rsidRPr="001A3B9E">
        <w:rPr>
          <w:rFonts w:ascii="Times New Roman" w:eastAsia="Calibri" w:hAnsi="Times New Roman" w:cs="Times New Roman"/>
          <w:sz w:val="32"/>
          <w:szCs w:val="32"/>
        </w:rPr>
        <w:t xml:space="preserve"> </w:t>
      </w:r>
    </w:p>
    <w:p w:rsidR="001128CE" w:rsidRPr="001A3B9E" w:rsidRDefault="007267A4" w:rsidP="001B26AC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1A3B9E">
        <w:rPr>
          <w:rFonts w:ascii="Times New Roman" w:eastAsia="Calibri" w:hAnsi="Times New Roman" w:cs="Times New Roman"/>
          <w:b/>
          <w:sz w:val="32"/>
          <w:szCs w:val="32"/>
        </w:rPr>
        <w:t>Ключевые компетенции</w:t>
      </w:r>
      <w:r w:rsidRPr="001A3B9E">
        <w:rPr>
          <w:rFonts w:ascii="Times New Roman" w:eastAsia="Calibri" w:hAnsi="Times New Roman" w:cs="Times New Roman"/>
          <w:sz w:val="32"/>
          <w:szCs w:val="32"/>
        </w:rPr>
        <w:t xml:space="preserve"> – это свойства и качества, необходимые любому человеку вне зависимости от выбранной им профессиональной сферы деятельности, наиболее общие способности и умения, позволяющие </w:t>
      </w:r>
      <w:r w:rsidRPr="001A3B9E">
        <w:rPr>
          <w:rFonts w:ascii="Times New Roman" w:eastAsia="Calibri" w:hAnsi="Times New Roman" w:cs="Times New Roman"/>
          <w:sz w:val="32"/>
          <w:szCs w:val="32"/>
        </w:rPr>
        <w:lastRenderedPageBreak/>
        <w:t>человеку понимать ситуацию и достигать результата в личной и профессиональной жизни в условиях конкретного общества</w:t>
      </w:r>
      <w:r w:rsidR="001B26AC" w:rsidRPr="001A3B9E">
        <w:rPr>
          <w:rFonts w:ascii="Times New Roman" w:eastAsia="Calibri" w:hAnsi="Times New Roman" w:cs="Times New Roman"/>
          <w:sz w:val="32"/>
          <w:szCs w:val="32"/>
        </w:rPr>
        <w:t>.</w:t>
      </w:r>
      <w:r w:rsidR="001128CE" w:rsidRPr="001A3B9E">
        <w:rPr>
          <w:rFonts w:ascii="Times New Roman" w:eastAsia="Calibri" w:hAnsi="Times New Roman" w:cs="Times New Roman"/>
          <w:sz w:val="32"/>
          <w:szCs w:val="32"/>
        </w:rPr>
        <w:t xml:space="preserve"> </w:t>
      </w:r>
    </w:p>
    <w:p w:rsidR="001128CE" w:rsidRPr="001A3B9E" w:rsidRDefault="001128CE" w:rsidP="007267A4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1A3B9E">
        <w:rPr>
          <w:rFonts w:ascii="Times New Roman" w:eastAsia="Calibri" w:hAnsi="Times New Roman" w:cs="Times New Roman"/>
          <w:b/>
          <w:sz w:val="32"/>
          <w:szCs w:val="32"/>
        </w:rPr>
        <w:t xml:space="preserve">Почему упор сделан на формирование функциональной грамотности? </w:t>
      </w:r>
    </w:p>
    <w:p w:rsidR="001128CE" w:rsidRPr="001A3B9E" w:rsidRDefault="001128CE" w:rsidP="007267A4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1A3B9E">
        <w:rPr>
          <w:rFonts w:ascii="Times New Roman" w:eastAsia="Calibri" w:hAnsi="Times New Roman" w:cs="Times New Roman"/>
          <w:sz w:val="32"/>
          <w:szCs w:val="32"/>
        </w:rPr>
        <w:t>1</w:t>
      </w:r>
      <w:r w:rsidR="00382E3B" w:rsidRPr="001A3B9E">
        <w:rPr>
          <w:rFonts w:ascii="Times New Roman" w:eastAsia="Calibri" w:hAnsi="Times New Roman" w:cs="Times New Roman"/>
          <w:sz w:val="32"/>
          <w:szCs w:val="32"/>
        </w:rPr>
        <w:t>.</w:t>
      </w:r>
      <w:r w:rsidRPr="001A3B9E">
        <w:rPr>
          <w:rFonts w:ascii="Times New Roman" w:eastAsia="Calibri" w:hAnsi="Times New Roman" w:cs="Times New Roman"/>
          <w:sz w:val="32"/>
          <w:szCs w:val="32"/>
        </w:rPr>
        <w:t xml:space="preserve"> Указ Президента о вхождении России в число 10 ведущих стран мира по качеству общего образования. </w:t>
      </w:r>
    </w:p>
    <w:p w:rsidR="001128CE" w:rsidRPr="001A3B9E" w:rsidRDefault="001128CE" w:rsidP="001128CE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1A3B9E">
        <w:rPr>
          <w:rFonts w:ascii="Times New Roman" w:eastAsia="Calibri" w:hAnsi="Times New Roman" w:cs="Times New Roman"/>
          <w:sz w:val="32"/>
          <w:szCs w:val="32"/>
        </w:rPr>
        <w:t>2. Сегодня общество и экономика делают запрос на таких специалистов, которые хотят и могут осваивать новые знания, применять их к новым обстоятельствам и решать возникающие проблемы, то есть существует запрос на функционально грамотных специалистов. Функциональная грамотность сегодня стала важнейшим индикатором общественного благополучия, а функциональная грамотность школьников – важным показателем качества образования.</w:t>
      </w:r>
    </w:p>
    <w:p w:rsidR="00382E3B" w:rsidRPr="001A3B9E" w:rsidRDefault="00382E3B" w:rsidP="007267A4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7267A4" w:rsidRPr="001A3B9E" w:rsidRDefault="007267A4" w:rsidP="007267A4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1A3B9E">
        <w:rPr>
          <w:rFonts w:ascii="Times New Roman" w:eastAsia="Calibri" w:hAnsi="Times New Roman" w:cs="Times New Roman"/>
          <w:b/>
          <w:sz w:val="32"/>
          <w:szCs w:val="32"/>
        </w:rPr>
        <w:t>Формирование функциональной грамотности</w:t>
      </w:r>
      <w:r w:rsidRPr="001A3B9E">
        <w:rPr>
          <w:rFonts w:ascii="Times New Roman" w:eastAsia="Calibri" w:hAnsi="Times New Roman" w:cs="Times New Roman"/>
          <w:sz w:val="32"/>
          <w:szCs w:val="32"/>
        </w:rPr>
        <w:t xml:space="preserve"> — сложный, многосторонний, длительный процесс. Достичь нужных результатов можно лишь умело, грамотно сочетая в своей работе различные современные образовательные педагогические технологии. Работа школьного учителя заставляет искать пути, позволяющие сделать изучение предмета интересным и востребованным.</w:t>
      </w:r>
    </w:p>
    <w:p w:rsidR="00D3437D" w:rsidRPr="001A3B9E" w:rsidRDefault="00D3437D" w:rsidP="00D3437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1A3B9E">
        <w:rPr>
          <w:rFonts w:ascii="Times New Roman" w:eastAsia="Calibri" w:hAnsi="Times New Roman" w:cs="Times New Roman"/>
          <w:b/>
          <w:sz w:val="32"/>
          <w:szCs w:val="32"/>
        </w:rPr>
        <w:t>Факторы, влияющие на развитие функциональной грамотности учащихся:</w:t>
      </w:r>
    </w:p>
    <w:p w:rsidR="00D3437D" w:rsidRPr="001A3B9E" w:rsidRDefault="00D3437D" w:rsidP="00D3437D">
      <w:pPr>
        <w:pStyle w:val="a5"/>
        <w:numPr>
          <w:ilvl w:val="0"/>
          <w:numId w:val="1"/>
        </w:numPr>
        <w:spacing w:line="276" w:lineRule="auto"/>
        <w:rPr>
          <w:color w:val="F0AD00"/>
          <w:sz w:val="32"/>
          <w:szCs w:val="32"/>
        </w:rPr>
      </w:pPr>
      <w:r w:rsidRPr="001A3B9E">
        <w:rPr>
          <w:rFonts w:eastAsiaTheme="minorEastAsia"/>
          <w:bCs/>
          <w:color w:val="000000" w:themeColor="text1"/>
          <w:kern w:val="24"/>
          <w:sz w:val="32"/>
          <w:szCs w:val="32"/>
        </w:rPr>
        <w:t>содержание образования (национальные стандарты, учебные программы);</w:t>
      </w:r>
    </w:p>
    <w:p w:rsidR="00D3437D" w:rsidRPr="001A3B9E" w:rsidRDefault="00D3437D" w:rsidP="00D3437D">
      <w:pPr>
        <w:pStyle w:val="a5"/>
        <w:numPr>
          <w:ilvl w:val="0"/>
          <w:numId w:val="1"/>
        </w:numPr>
        <w:spacing w:line="276" w:lineRule="auto"/>
        <w:rPr>
          <w:color w:val="F0AD00"/>
          <w:sz w:val="32"/>
          <w:szCs w:val="32"/>
        </w:rPr>
      </w:pPr>
      <w:r w:rsidRPr="001A3B9E">
        <w:rPr>
          <w:rFonts w:eastAsiaTheme="minorEastAsia"/>
          <w:bCs/>
          <w:color w:val="000000" w:themeColor="text1"/>
          <w:kern w:val="24"/>
          <w:sz w:val="32"/>
          <w:szCs w:val="32"/>
        </w:rPr>
        <w:t>формы и методы обучения;</w:t>
      </w:r>
    </w:p>
    <w:p w:rsidR="00D3437D" w:rsidRPr="001A3B9E" w:rsidRDefault="00D3437D" w:rsidP="00D3437D">
      <w:pPr>
        <w:pStyle w:val="a5"/>
        <w:numPr>
          <w:ilvl w:val="0"/>
          <w:numId w:val="1"/>
        </w:numPr>
        <w:spacing w:line="276" w:lineRule="auto"/>
        <w:rPr>
          <w:color w:val="F0AD00"/>
          <w:sz w:val="32"/>
          <w:szCs w:val="32"/>
        </w:rPr>
      </w:pPr>
      <w:r w:rsidRPr="001A3B9E">
        <w:rPr>
          <w:rFonts w:eastAsiaTheme="minorEastAsia"/>
          <w:bCs/>
          <w:color w:val="000000" w:themeColor="text1"/>
          <w:kern w:val="24"/>
          <w:sz w:val="32"/>
          <w:szCs w:val="32"/>
        </w:rPr>
        <w:t>система диагностики и оценки учебных достижений обучающихся:</w:t>
      </w:r>
    </w:p>
    <w:p w:rsidR="00D3437D" w:rsidRPr="001A3B9E" w:rsidRDefault="00D3437D" w:rsidP="00D3437D">
      <w:pPr>
        <w:pStyle w:val="a5"/>
        <w:numPr>
          <w:ilvl w:val="0"/>
          <w:numId w:val="1"/>
        </w:numPr>
        <w:spacing w:line="276" w:lineRule="auto"/>
        <w:rPr>
          <w:color w:val="F0AD00"/>
          <w:sz w:val="32"/>
          <w:szCs w:val="32"/>
        </w:rPr>
      </w:pPr>
      <w:r w:rsidRPr="001A3B9E">
        <w:rPr>
          <w:rFonts w:eastAsiaTheme="minorEastAsia"/>
          <w:bCs/>
          <w:color w:val="000000" w:themeColor="text1"/>
          <w:kern w:val="24"/>
          <w:sz w:val="32"/>
          <w:szCs w:val="32"/>
        </w:rPr>
        <w:t>программы внешкольного, дополнительного образования;</w:t>
      </w:r>
    </w:p>
    <w:p w:rsidR="00D3437D" w:rsidRPr="001A3B9E" w:rsidRDefault="00D3437D" w:rsidP="00D3437D">
      <w:pPr>
        <w:pStyle w:val="a5"/>
        <w:numPr>
          <w:ilvl w:val="0"/>
          <w:numId w:val="1"/>
        </w:numPr>
        <w:spacing w:line="276" w:lineRule="auto"/>
        <w:rPr>
          <w:color w:val="F0AD00"/>
          <w:sz w:val="32"/>
          <w:szCs w:val="32"/>
        </w:rPr>
      </w:pPr>
      <w:r w:rsidRPr="001A3B9E">
        <w:rPr>
          <w:rFonts w:eastAsiaTheme="minorEastAsia"/>
          <w:bCs/>
          <w:color w:val="000000" w:themeColor="text1"/>
          <w:kern w:val="24"/>
          <w:sz w:val="32"/>
          <w:szCs w:val="32"/>
        </w:rPr>
        <w:t>модель управления школой (общественно-государственная форма, высокий уровень автономии школ в регулировании учебного плана);</w:t>
      </w:r>
    </w:p>
    <w:p w:rsidR="00D3437D" w:rsidRPr="001A3B9E" w:rsidRDefault="00D3437D" w:rsidP="00D3437D">
      <w:pPr>
        <w:pStyle w:val="a5"/>
        <w:numPr>
          <w:ilvl w:val="0"/>
          <w:numId w:val="1"/>
        </w:numPr>
        <w:spacing w:line="276" w:lineRule="auto"/>
        <w:rPr>
          <w:color w:val="F0AD00"/>
          <w:sz w:val="32"/>
          <w:szCs w:val="32"/>
        </w:rPr>
      </w:pPr>
      <w:r w:rsidRPr="001A3B9E">
        <w:rPr>
          <w:rFonts w:eastAsiaTheme="minorEastAsia"/>
          <w:bCs/>
          <w:color w:val="000000" w:themeColor="text1"/>
          <w:kern w:val="24"/>
          <w:sz w:val="32"/>
          <w:szCs w:val="32"/>
        </w:rPr>
        <w:t>наличие дружелюбной образовательной среды, основанной на принципах партнерства со всеми заинтересованными сторонами;</w:t>
      </w:r>
    </w:p>
    <w:p w:rsidR="00D3437D" w:rsidRPr="001A3B9E" w:rsidRDefault="00D3437D" w:rsidP="00D3437D">
      <w:pPr>
        <w:pStyle w:val="a5"/>
        <w:numPr>
          <w:ilvl w:val="0"/>
          <w:numId w:val="1"/>
        </w:numPr>
        <w:spacing w:line="276" w:lineRule="auto"/>
        <w:rPr>
          <w:color w:val="F0AD00"/>
          <w:sz w:val="32"/>
          <w:szCs w:val="32"/>
        </w:rPr>
      </w:pPr>
      <w:r w:rsidRPr="001A3B9E">
        <w:rPr>
          <w:rFonts w:eastAsiaTheme="minorEastAsia"/>
          <w:bCs/>
          <w:color w:val="000000" w:themeColor="text1"/>
          <w:kern w:val="24"/>
          <w:sz w:val="32"/>
          <w:szCs w:val="32"/>
        </w:rPr>
        <w:t>активная роль родителей в процессе обучения и воспитания детей</w:t>
      </w:r>
    </w:p>
    <w:p w:rsidR="00D3437D" w:rsidRPr="001A3B9E" w:rsidRDefault="00D3437D" w:rsidP="007267A4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6E081D" w:rsidRPr="001A3B9E" w:rsidRDefault="006E081D" w:rsidP="00BB2CF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1A3B9E">
        <w:rPr>
          <w:rFonts w:ascii="Times New Roman" w:eastAsia="Calibri" w:hAnsi="Times New Roman" w:cs="Times New Roman"/>
          <w:sz w:val="32"/>
          <w:szCs w:val="32"/>
        </w:rPr>
        <w:t xml:space="preserve">Процесс формирования и развития функциональной грамотности средствами учебных предметов начальных классов, исходя из предметных знаний, умений и навыков, осуществляется на основе </w:t>
      </w:r>
      <w:r w:rsidRPr="001A3B9E">
        <w:rPr>
          <w:rFonts w:ascii="Times New Roman" w:eastAsia="Calibri" w:hAnsi="Times New Roman" w:cs="Times New Roman"/>
          <w:b/>
          <w:sz w:val="32"/>
          <w:szCs w:val="32"/>
        </w:rPr>
        <w:t>формирования навыков мышления.</w:t>
      </w:r>
      <w:r w:rsidRPr="001A3B9E">
        <w:rPr>
          <w:rFonts w:ascii="Times New Roman" w:eastAsia="Calibri" w:hAnsi="Times New Roman" w:cs="Times New Roman"/>
          <w:sz w:val="32"/>
          <w:szCs w:val="32"/>
        </w:rPr>
        <w:t xml:space="preserve"> </w:t>
      </w:r>
    </w:p>
    <w:p w:rsidR="006E081D" w:rsidRPr="001A3B9E" w:rsidRDefault="006E081D" w:rsidP="00BB2CF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1A3B9E">
        <w:rPr>
          <w:rFonts w:ascii="Times New Roman" w:eastAsia="Calibri" w:hAnsi="Times New Roman" w:cs="Times New Roman"/>
          <w:b/>
          <w:sz w:val="32"/>
          <w:szCs w:val="32"/>
        </w:rPr>
        <w:lastRenderedPageBreak/>
        <w:t>На начальном этапе обучения главное</w:t>
      </w:r>
      <w:r w:rsidRPr="001A3B9E">
        <w:rPr>
          <w:rFonts w:ascii="Times New Roman" w:eastAsia="Calibri" w:hAnsi="Times New Roman" w:cs="Times New Roman"/>
          <w:sz w:val="32"/>
          <w:szCs w:val="32"/>
        </w:rPr>
        <w:t xml:space="preserve"> – развивать умение каждого ребенка мыслить с помощью таких логических приемов, как анализ, синтез, сравнение, обобщение, классификация умозаключение, систематизация, отрицание, ограничение.</w:t>
      </w:r>
    </w:p>
    <w:p w:rsidR="002F744C" w:rsidRPr="001A3B9E" w:rsidRDefault="002F744C" w:rsidP="00BB2CF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1A3B9E">
        <w:rPr>
          <w:rFonts w:ascii="Times New Roman" w:eastAsia="Calibri" w:hAnsi="Times New Roman" w:cs="Times New Roman"/>
          <w:sz w:val="32"/>
          <w:szCs w:val="32"/>
        </w:rPr>
        <w:t>Формированию функциональной грамотности на уроках в начальной школе помогут задания, соответствующие уровню логических приемов.</w:t>
      </w:r>
    </w:p>
    <w:p w:rsidR="0017743A" w:rsidRPr="001A3B9E" w:rsidRDefault="0017743A" w:rsidP="00BB2CF8">
      <w:pPr>
        <w:tabs>
          <w:tab w:val="left" w:pos="10348"/>
        </w:tabs>
        <w:spacing w:after="0" w:line="276" w:lineRule="auto"/>
        <w:ind w:left="567" w:right="351" w:firstLine="567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1A3B9E">
        <w:rPr>
          <w:rFonts w:ascii="Times New Roman" w:eastAsia="Calibri" w:hAnsi="Times New Roman" w:cs="Times New Roman"/>
          <w:b/>
          <w:sz w:val="32"/>
          <w:szCs w:val="32"/>
        </w:rPr>
        <w:t xml:space="preserve">Логические приемы </w:t>
      </w:r>
    </w:p>
    <w:p w:rsidR="0017743A" w:rsidRPr="001A3B9E" w:rsidRDefault="0017743A" w:rsidP="00BB2CF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1A3B9E">
        <w:rPr>
          <w:rFonts w:ascii="Times New Roman" w:eastAsia="Calibri" w:hAnsi="Times New Roman" w:cs="Times New Roman"/>
          <w:sz w:val="32"/>
          <w:szCs w:val="32"/>
        </w:rPr>
        <w:t xml:space="preserve">1. Уровень – знание. Составить список, выделить, рассказать, показать, назвать </w:t>
      </w:r>
    </w:p>
    <w:p w:rsidR="0017743A" w:rsidRPr="001A3B9E" w:rsidRDefault="0017743A" w:rsidP="00BB2CF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1A3B9E">
        <w:rPr>
          <w:rFonts w:ascii="Times New Roman" w:eastAsia="Calibri" w:hAnsi="Times New Roman" w:cs="Times New Roman"/>
          <w:sz w:val="32"/>
          <w:szCs w:val="32"/>
        </w:rPr>
        <w:t>2. Уровень – понимание. Описать объяснить, определить признаки, сформулировать по-другому</w:t>
      </w:r>
    </w:p>
    <w:p w:rsidR="0017743A" w:rsidRPr="001A3B9E" w:rsidRDefault="0017743A" w:rsidP="00BB2CF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1A3B9E">
        <w:rPr>
          <w:rFonts w:ascii="Times New Roman" w:eastAsia="Calibri" w:hAnsi="Times New Roman" w:cs="Times New Roman"/>
          <w:sz w:val="32"/>
          <w:szCs w:val="32"/>
        </w:rPr>
        <w:t>3. Уровень – использование. Применить, проиллюстрировать, решить</w:t>
      </w:r>
    </w:p>
    <w:p w:rsidR="0017743A" w:rsidRPr="001A3B9E" w:rsidRDefault="0017743A" w:rsidP="00BB2CF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1A3B9E">
        <w:rPr>
          <w:rFonts w:ascii="Times New Roman" w:eastAsia="Calibri" w:hAnsi="Times New Roman" w:cs="Times New Roman"/>
          <w:sz w:val="32"/>
          <w:szCs w:val="32"/>
        </w:rPr>
        <w:t>4. Уровень – анализ. Проанализировать, проверить, провести эксперимент, организовать, сравнить, выявить различия</w:t>
      </w:r>
    </w:p>
    <w:p w:rsidR="006E081D" w:rsidRPr="001A3B9E" w:rsidRDefault="006E081D" w:rsidP="00BB2CF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1A3B9E">
        <w:rPr>
          <w:rFonts w:ascii="Times New Roman" w:eastAsia="Calibri" w:hAnsi="Times New Roman" w:cs="Times New Roman"/>
          <w:sz w:val="32"/>
          <w:szCs w:val="32"/>
        </w:rPr>
        <w:t>5. Уровень – синтез. Создать, придумать дизайн, раз</w:t>
      </w:r>
      <w:r w:rsidR="00BB2CF8" w:rsidRPr="001A3B9E">
        <w:rPr>
          <w:rFonts w:ascii="Times New Roman" w:eastAsia="Calibri" w:hAnsi="Times New Roman" w:cs="Times New Roman"/>
          <w:sz w:val="32"/>
          <w:szCs w:val="32"/>
        </w:rPr>
        <w:t>работать, составить план (перес</w:t>
      </w:r>
      <w:r w:rsidRPr="001A3B9E">
        <w:rPr>
          <w:rFonts w:ascii="Times New Roman" w:eastAsia="Calibri" w:hAnsi="Times New Roman" w:cs="Times New Roman"/>
          <w:sz w:val="32"/>
          <w:szCs w:val="32"/>
        </w:rPr>
        <w:t>каза)</w:t>
      </w:r>
    </w:p>
    <w:p w:rsidR="006E081D" w:rsidRPr="001A3B9E" w:rsidRDefault="006E081D" w:rsidP="00BB2CF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1A3B9E">
        <w:rPr>
          <w:rFonts w:ascii="Times New Roman" w:eastAsia="Calibri" w:hAnsi="Times New Roman" w:cs="Times New Roman"/>
          <w:sz w:val="32"/>
          <w:szCs w:val="32"/>
        </w:rPr>
        <w:t>6. Уровень – оценка. Представить аргументы, защитить точку зрения, доказать, спрогнозировать</w:t>
      </w:r>
    </w:p>
    <w:p w:rsidR="0017743A" w:rsidRPr="001A3B9E" w:rsidRDefault="0017743A" w:rsidP="00BB2CF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1A3B9E">
        <w:rPr>
          <w:rFonts w:ascii="Times New Roman" w:eastAsia="Calibri" w:hAnsi="Times New Roman" w:cs="Times New Roman"/>
          <w:sz w:val="32"/>
          <w:szCs w:val="32"/>
        </w:rPr>
        <w:t xml:space="preserve">Самый высокий уровень – это оценка. Перед учителем начальной школы стоят колоссальные задачи: развить ребёнка. Что значит развить мышление? Из наглядно-действенного перевести в абстрактно-логическое: развить речь, аналитико-синтетические способности, развить память и внимание, развить фантазию и воображение, пространственное восприятие, развить моторную функцию, способность контролировать свои движения, а также мелкую моторику, так как развитие кисти ведёт к развитию лобной доли мозга, ответственной за мыслительную деятельность. Очень важно развить коммуникативные способности, способность </w:t>
      </w:r>
      <w:r w:rsidRPr="001A3B9E">
        <w:rPr>
          <w:rFonts w:ascii="Times New Roman" w:eastAsia="Calibri" w:hAnsi="Times New Roman" w:cs="Times New Roman"/>
          <w:b/>
          <w:sz w:val="32"/>
          <w:szCs w:val="32"/>
        </w:rPr>
        <w:t>общаться</w:t>
      </w:r>
      <w:r w:rsidRPr="001A3B9E">
        <w:rPr>
          <w:rFonts w:ascii="Times New Roman" w:eastAsia="Calibri" w:hAnsi="Times New Roman" w:cs="Times New Roman"/>
          <w:sz w:val="32"/>
          <w:szCs w:val="32"/>
        </w:rPr>
        <w:t>, умение контролировать эмоции, управлять своим поведением.</w:t>
      </w:r>
    </w:p>
    <w:p w:rsidR="001B26AC" w:rsidRPr="001A3B9E" w:rsidRDefault="001B26AC" w:rsidP="00BB2CF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1C27A1" w:rsidRPr="001A3B9E" w:rsidRDefault="001C27A1" w:rsidP="00BB2CF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1A3B9E">
        <w:rPr>
          <w:rFonts w:ascii="Times New Roman" w:eastAsia="Calibri" w:hAnsi="Times New Roman" w:cs="Times New Roman"/>
          <w:b/>
          <w:sz w:val="32"/>
          <w:szCs w:val="32"/>
        </w:rPr>
        <w:t>Базовым навыком функциональной грамотности является читательская грамотность.</w:t>
      </w:r>
      <w:r w:rsidR="000E28C2" w:rsidRPr="001A3B9E">
        <w:rPr>
          <w:rFonts w:ascii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</w:rPr>
        <w:t xml:space="preserve"> </w:t>
      </w:r>
      <w:r w:rsidR="000E28C2" w:rsidRPr="001A3B9E">
        <w:rPr>
          <w:rFonts w:ascii="Times New Roman" w:eastAsia="Calibri" w:hAnsi="Times New Roman" w:cs="Times New Roman"/>
          <w:sz w:val="32"/>
          <w:szCs w:val="32"/>
        </w:rPr>
        <w:t> В современном обществе умение работать с информацией (читать, прежде всего) становится обязательным условием успешности. </w:t>
      </w:r>
      <w:r w:rsidR="000E28C2" w:rsidRPr="001A3B9E">
        <w:rPr>
          <w:rFonts w:ascii="Times New Roman" w:eastAsia="Calibri" w:hAnsi="Times New Roman" w:cs="Times New Roman"/>
          <w:sz w:val="32"/>
          <w:szCs w:val="32"/>
        </w:rPr>
        <w:br/>
        <w:t xml:space="preserve">Развитию осознанности чтения необходимо уделять самое пристальное внимание, особенно на первой ступени образования. Осознанное чтение является основой саморазвития личности – грамотно читающий человек понимает текст, размышляет над его содержанием, легко излагает свои </w:t>
      </w:r>
      <w:r w:rsidR="000E28C2" w:rsidRPr="001A3B9E">
        <w:rPr>
          <w:rFonts w:ascii="Times New Roman" w:eastAsia="Calibri" w:hAnsi="Times New Roman" w:cs="Times New Roman"/>
          <w:sz w:val="32"/>
          <w:szCs w:val="32"/>
        </w:rPr>
        <w:lastRenderedPageBreak/>
        <w:t>мысли, свободно общается. Недостатки чтения обусловливают и недостатки интеллектуального развития, что вполне объяснимо. В старших классах резко увеличивается объем информации, и нужно не только много читать и запоминать, но, главным образом, анализировать, обобщать, делать выводы. При неразвитом навыке чтения это оказывается невозможным. Осознанное чтение создает базу не только для успешности на уроках русского языка и литературы, но и является гарантией успеха в любой предметной области, основой развития ключевых компетентностей. </w:t>
      </w:r>
    </w:p>
    <w:p w:rsidR="00920971" w:rsidRPr="001A3B9E" w:rsidRDefault="00920971" w:rsidP="0092097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1A3B9E">
        <w:rPr>
          <w:rFonts w:ascii="Times New Roman" w:eastAsia="Calibri" w:hAnsi="Times New Roman" w:cs="Times New Roman"/>
          <w:sz w:val="32"/>
          <w:szCs w:val="32"/>
        </w:rPr>
        <w:t xml:space="preserve">     </w:t>
      </w:r>
      <w:r w:rsidRPr="001A3B9E">
        <w:rPr>
          <w:rFonts w:ascii="Times New Roman" w:eastAsia="Calibri" w:hAnsi="Times New Roman" w:cs="Times New Roman"/>
          <w:b/>
          <w:sz w:val="32"/>
          <w:szCs w:val="32"/>
        </w:rPr>
        <w:t>Функциональная грамотность чтения</w:t>
      </w:r>
      <w:r w:rsidRPr="001A3B9E">
        <w:rPr>
          <w:rFonts w:ascii="Times New Roman" w:eastAsia="Calibri" w:hAnsi="Times New Roman" w:cs="Times New Roman"/>
          <w:sz w:val="32"/>
          <w:szCs w:val="32"/>
        </w:rPr>
        <w:t xml:space="preserve"> – это и умение пользоваться различными видами чтения: изучающим, просмотровым, ознакомительным; умение переходить от одной системы приемов чтения и понимания текста к другой, адекватной данной цели чтения и понимания данного вида текстов (гибкость чтения) и умение понимать и анализировать художественный текст. </w:t>
      </w:r>
    </w:p>
    <w:p w:rsidR="00CA014D" w:rsidRPr="001A3B9E" w:rsidRDefault="00CA014D" w:rsidP="00BB2CF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1A3B9E">
        <w:rPr>
          <w:rFonts w:ascii="Times New Roman" w:eastAsia="Calibri" w:hAnsi="Times New Roman" w:cs="Times New Roman"/>
          <w:sz w:val="32"/>
          <w:szCs w:val="32"/>
        </w:rPr>
        <w:t xml:space="preserve">Наиболее эффективными технологиями развития функциональной грамотности чтения являются такие технологии как </w:t>
      </w:r>
    </w:p>
    <w:p w:rsidR="00920971" w:rsidRPr="001A3B9E" w:rsidRDefault="00CA014D" w:rsidP="00CA014D">
      <w:pPr>
        <w:pStyle w:val="a5"/>
        <w:numPr>
          <w:ilvl w:val="0"/>
          <w:numId w:val="2"/>
        </w:numPr>
        <w:spacing w:line="276" w:lineRule="auto"/>
        <w:jc w:val="both"/>
        <w:rPr>
          <w:rFonts w:eastAsia="Calibri"/>
          <w:sz w:val="32"/>
          <w:szCs w:val="32"/>
        </w:rPr>
      </w:pPr>
      <w:r w:rsidRPr="001A3B9E">
        <w:rPr>
          <w:rFonts w:eastAsia="Calibri"/>
          <w:sz w:val="32"/>
          <w:szCs w:val="32"/>
        </w:rPr>
        <w:t xml:space="preserve">Технология развития критического мышления </w:t>
      </w:r>
    </w:p>
    <w:p w:rsidR="00CA014D" w:rsidRPr="001A3B9E" w:rsidRDefault="00CA014D" w:rsidP="00CA014D">
      <w:pPr>
        <w:pStyle w:val="a5"/>
        <w:numPr>
          <w:ilvl w:val="0"/>
          <w:numId w:val="2"/>
        </w:numPr>
        <w:spacing w:line="276" w:lineRule="auto"/>
        <w:jc w:val="both"/>
        <w:rPr>
          <w:rFonts w:eastAsia="Calibri"/>
          <w:sz w:val="32"/>
          <w:szCs w:val="32"/>
        </w:rPr>
      </w:pPr>
      <w:r w:rsidRPr="001A3B9E">
        <w:rPr>
          <w:rFonts w:eastAsia="Calibri"/>
          <w:sz w:val="32"/>
          <w:szCs w:val="32"/>
        </w:rPr>
        <w:t>Технология продуктивного чтения</w:t>
      </w:r>
    </w:p>
    <w:p w:rsidR="00920971" w:rsidRPr="001A3B9E" w:rsidRDefault="00920971" w:rsidP="00BB2CF8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sz w:val="32"/>
          <w:szCs w:val="32"/>
          <w:bdr w:val="none" w:sz="0" w:space="0" w:color="auto" w:frame="1"/>
        </w:rPr>
      </w:pPr>
    </w:p>
    <w:p w:rsidR="00124ACF" w:rsidRPr="001A3B9E" w:rsidRDefault="00124ACF" w:rsidP="00124ACF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1A3B9E">
        <w:rPr>
          <w:rFonts w:ascii="Times New Roman" w:eastAsia="Calibri" w:hAnsi="Times New Roman" w:cs="Times New Roman"/>
          <w:b/>
          <w:bCs/>
          <w:sz w:val="32"/>
          <w:szCs w:val="32"/>
        </w:rPr>
        <w:t>Проблема!</w:t>
      </w:r>
    </w:p>
    <w:p w:rsidR="00920971" w:rsidRPr="001A3B9E" w:rsidRDefault="00124ACF" w:rsidP="00124ACF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1A3B9E">
        <w:rPr>
          <w:rFonts w:ascii="Times New Roman" w:eastAsia="Calibri" w:hAnsi="Times New Roman" w:cs="Times New Roman"/>
          <w:sz w:val="32"/>
          <w:szCs w:val="32"/>
        </w:rPr>
        <w:t>Содержание учебников, их методический аппарат не позволяет достичь высоких результатов по формированию ФГ.</w:t>
      </w:r>
    </w:p>
    <w:p w:rsidR="00124ACF" w:rsidRPr="001A3B9E" w:rsidRDefault="00124ACF" w:rsidP="00124ACF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1A3B9E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Что делать? </w:t>
      </w:r>
    </w:p>
    <w:p w:rsidR="00124ACF" w:rsidRPr="001A3B9E" w:rsidRDefault="00124ACF" w:rsidP="00124ACF">
      <w:pPr>
        <w:pStyle w:val="a5"/>
        <w:numPr>
          <w:ilvl w:val="0"/>
          <w:numId w:val="3"/>
        </w:numPr>
        <w:spacing w:line="276" w:lineRule="auto"/>
        <w:ind w:left="567" w:hanging="425"/>
        <w:jc w:val="both"/>
        <w:rPr>
          <w:rFonts w:eastAsia="Calibri"/>
          <w:sz w:val="32"/>
          <w:szCs w:val="32"/>
        </w:rPr>
      </w:pPr>
      <w:r w:rsidRPr="001A3B9E">
        <w:rPr>
          <w:rFonts w:eastAsia="Calibri"/>
          <w:sz w:val="32"/>
          <w:szCs w:val="32"/>
        </w:rPr>
        <w:t xml:space="preserve">Продолжать работу над формированием метапредметных умений </w:t>
      </w:r>
    </w:p>
    <w:p w:rsidR="00124ACF" w:rsidRPr="001A3B9E" w:rsidRDefault="00124ACF" w:rsidP="00124ACF">
      <w:pPr>
        <w:pStyle w:val="a5"/>
        <w:numPr>
          <w:ilvl w:val="0"/>
          <w:numId w:val="3"/>
        </w:numPr>
        <w:spacing w:line="276" w:lineRule="auto"/>
        <w:ind w:left="567" w:hanging="425"/>
        <w:jc w:val="both"/>
        <w:rPr>
          <w:rFonts w:eastAsia="Calibri"/>
          <w:sz w:val="32"/>
          <w:szCs w:val="32"/>
        </w:rPr>
      </w:pPr>
      <w:r w:rsidRPr="001A3B9E">
        <w:rPr>
          <w:rFonts w:eastAsia="Calibri"/>
          <w:sz w:val="32"/>
          <w:szCs w:val="32"/>
        </w:rPr>
        <w:t xml:space="preserve">Внедрять новую систему учебных заданий и учебных ситуаций, ориентированных на формирование функциональной грамотности в учебный процесс, включать задачи по функциональной грамотности в каждый предмет </w:t>
      </w:r>
    </w:p>
    <w:p w:rsidR="00124ACF" w:rsidRPr="001A3B9E" w:rsidRDefault="00124ACF" w:rsidP="00124ACF">
      <w:pPr>
        <w:pStyle w:val="a5"/>
        <w:numPr>
          <w:ilvl w:val="0"/>
          <w:numId w:val="3"/>
        </w:numPr>
        <w:spacing w:line="276" w:lineRule="auto"/>
        <w:ind w:left="567" w:hanging="425"/>
        <w:jc w:val="both"/>
        <w:rPr>
          <w:rFonts w:eastAsia="Calibri"/>
          <w:sz w:val="32"/>
          <w:szCs w:val="32"/>
        </w:rPr>
      </w:pPr>
      <w:r w:rsidRPr="001A3B9E">
        <w:rPr>
          <w:rFonts w:eastAsia="Calibri"/>
          <w:sz w:val="32"/>
          <w:szCs w:val="32"/>
        </w:rPr>
        <w:t xml:space="preserve">Работать на уроках с информацией, представленной в разной форме (рисунок, текст, таблица, диаграмма) </w:t>
      </w:r>
    </w:p>
    <w:p w:rsidR="00124ACF" w:rsidRPr="001A3B9E" w:rsidRDefault="00124ACF" w:rsidP="00124ACF">
      <w:pPr>
        <w:pStyle w:val="a5"/>
        <w:numPr>
          <w:ilvl w:val="0"/>
          <w:numId w:val="3"/>
        </w:numPr>
        <w:spacing w:line="276" w:lineRule="auto"/>
        <w:ind w:left="567" w:hanging="425"/>
        <w:jc w:val="both"/>
        <w:rPr>
          <w:rFonts w:eastAsia="Calibri"/>
          <w:sz w:val="32"/>
          <w:szCs w:val="32"/>
        </w:rPr>
      </w:pPr>
      <w:r w:rsidRPr="001A3B9E">
        <w:rPr>
          <w:rFonts w:eastAsia="Calibri"/>
          <w:sz w:val="32"/>
          <w:szCs w:val="32"/>
        </w:rPr>
        <w:t>Активно разрабатывать «PISA-подобные» задания (комплексные работы, ВПР)</w:t>
      </w:r>
    </w:p>
    <w:p w:rsidR="00124ACF" w:rsidRPr="001A3B9E" w:rsidRDefault="00124ACF" w:rsidP="00124ACF">
      <w:pPr>
        <w:pStyle w:val="a5"/>
        <w:numPr>
          <w:ilvl w:val="0"/>
          <w:numId w:val="3"/>
        </w:numPr>
        <w:spacing w:line="276" w:lineRule="auto"/>
        <w:ind w:left="567" w:hanging="425"/>
        <w:jc w:val="both"/>
        <w:rPr>
          <w:rFonts w:eastAsia="Calibri"/>
          <w:sz w:val="32"/>
          <w:szCs w:val="32"/>
        </w:rPr>
      </w:pPr>
      <w:r w:rsidRPr="001A3B9E">
        <w:rPr>
          <w:rFonts w:eastAsia="Calibri"/>
          <w:sz w:val="32"/>
          <w:szCs w:val="32"/>
        </w:rPr>
        <w:t xml:space="preserve">Организовывать исследовательскую и проектную деятельность </w:t>
      </w:r>
    </w:p>
    <w:p w:rsidR="00124ACF" w:rsidRPr="001A3B9E" w:rsidRDefault="00124ACF" w:rsidP="00124ACF">
      <w:pPr>
        <w:pStyle w:val="a5"/>
        <w:numPr>
          <w:ilvl w:val="0"/>
          <w:numId w:val="3"/>
        </w:numPr>
        <w:spacing w:line="276" w:lineRule="auto"/>
        <w:ind w:left="567" w:hanging="425"/>
        <w:jc w:val="both"/>
        <w:rPr>
          <w:rFonts w:eastAsia="Calibri"/>
          <w:sz w:val="32"/>
          <w:szCs w:val="32"/>
        </w:rPr>
      </w:pPr>
      <w:r w:rsidRPr="001A3B9E">
        <w:rPr>
          <w:rFonts w:eastAsia="Calibri"/>
          <w:sz w:val="32"/>
          <w:szCs w:val="32"/>
        </w:rPr>
        <w:t xml:space="preserve">Школьников с учётом необходимости формирования компетенций и умений ФГ </w:t>
      </w:r>
    </w:p>
    <w:p w:rsidR="00920971" w:rsidRPr="001A3B9E" w:rsidRDefault="00124ACF" w:rsidP="00124ACF">
      <w:pPr>
        <w:pStyle w:val="a5"/>
        <w:numPr>
          <w:ilvl w:val="0"/>
          <w:numId w:val="3"/>
        </w:numPr>
        <w:spacing w:line="276" w:lineRule="auto"/>
        <w:ind w:left="567" w:hanging="425"/>
        <w:jc w:val="both"/>
        <w:rPr>
          <w:rFonts w:eastAsia="Calibri"/>
          <w:sz w:val="32"/>
          <w:szCs w:val="32"/>
        </w:rPr>
      </w:pPr>
      <w:r w:rsidRPr="001A3B9E">
        <w:rPr>
          <w:rFonts w:eastAsia="Calibri"/>
          <w:sz w:val="32"/>
          <w:szCs w:val="32"/>
        </w:rPr>
        <w:t>Внедрять в образовательный процесс такие приёмы, способы и технологии работы, которые могут работать на развитие компетенций</w:t>
      </w:r>
    </w:p>
    <w:p w:rsidR="00920971" w:rsidRPr="001A3B9E" w:rsidRDefault="00920971" w:rsidP="00124ACF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920971" w:rsidRPr="001A3B9E" w:rsidRDefault="00920971" w:rsidP="0092097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sz w:val="32"/>
          <w:szCs w:val="32"/>
          <w:bdr w:val="none" w:sz="0" w:space="0" w:color="auto" w:frame="1"/>
        </w:rPr>
      </w:pPr>
    </w:p>
    <w:p w:rsidR="001F5486" w:rsidRPr="001A3B9E" w:rsidRDefault="001F5486" w:rsidP="001F548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1A3B9E">
        <w:rPr>
          <w:rFonts w:ascii="Times New Roman" w:hAnsi="Times New Roman" w:cs="Times New Roman"/>
          <w:b/>
          <w:bCs/>
          <w:sz w:val="32"/>
          <w:szCs w:val="32"/>
        </w:rPr>
        <w:t>Функциональная грамотность</w:t>
      </w:r>
      <w:r w:rsidRPr="001A3B9E">
        <w:rPr>
          <w:rFonts w:ascii="Times New Roman" w:hAnsi="Times New Roman" w:cs="Times New Roman"/>
          <w:sz w:val="32"/>
          <w:szCs w:val="32"/>
        </w:rPr>
        <w:t xml:space="preserve"> – это индикатор общественного </w:t>
      </w:r>
      <w:r w:rsidRPr="001A3B9E">
        <w:rPr>
          <w:rFonts w:ascii="Times New Roman" w:eastAsia="Calibri" w:hAnsi="Times New Roman" w:cs="Times New Roman"/>
          <w:sz w:val="32"/>
          <w:szCs w:val="32"/>
        </w:rPr>
        <w:t>благополучия</w:t>
      </w:r>
      <w:r w:rsidRPr="001A3B9E">
        <w:rPr>
          <w:rFonts w:ascii="Times New Roman" w:hAnsi="Times New Roman" w:cs="Times New Roman"/>
          <w:sz w:val="32"/>
          <w:szCs w:val="32"/>
        </w:rPr>
        <w:t>. Поэтому для школы возникает очень важная цель: подготовить не отдельных элитных учащихся к жизни, а обучить мобильную личность, способной при необходимости быстро менять профессию, осваивать новые социальные роли и функции, быть конкурентоспособным. Все эти функциональные навыки формируются именно в школе. И одной из основных задач школьного образования сегодня — подготовить учащегося к адаптации в современном мире.</w:t>
      </w:r>
    </w:p>
    <w:p w:rsidR="001F5486" w:rsidRPr="001A3B9E" w:rsidRDefault="001F5486" w:rsidP="001F548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1A3B9E">
        <w:rPr>
          <w:rFonts w:ascii="Times New Roman" w:hAnsi="Times New Roman" w:cs="Times New Roman"/>
          <w:sz w:val="32"/>
          <w:szCs w:val="32"/>
        </w:rPr>
        <w:t xml:space="preserve">Следовательно, научиться действовать ученик может только в процессе самого действия, а каждодневная работа учителя на уроке, образовательные технологии, которые он выбирает, формируют функциональную грамотность учащихся, соответствующую их возрастной ступени. Поэтому важнейшей в профессиональном становлении современного учителя является проблема повышения его </w:t>
      </w:r>
      <w:r w:rsidRPr="001A3B9E">
        <w:rPr>
          <w:rFonts w:ascii="Times New Roman" w:hAnsi="Times New Roman" w:cs="Times New Roman"/>
          <w:b/>
          <w:sz w:val="32"/>
          <w:szCs w:val="32"/>
        </w:rPr>
        <w:t>технологической компетентности</w:t>
      </w:r>
      <w:r w:rsidRPr="001A3B9E">
        <w:rPr>
          <w:rFonts w:ascii="Times New Roman" w:hAnsi="Times New Roman" w:cs="Times New Roman"/>
          <w:sz w:val="32"/>
          <w:szCs w:val="32"/>
        </w:rPr>
        <w:t>, включающей в себя </w:t>
      </w:r>
      <w:r w:rsidRPr="001A3B9E">
        <w:rPr>
          <w:rFonts w:ascii="Times New Roman" w:hAnsi="Times New Roman" w:cs="Times New Roman"/>
          <w:i/>
          <w:iCs/>
          <w:sz w:val="32"/>
          <w:szCs w:val="32"/>
        </w:rPr>
        <w:t xml:space="preserve">глубокую теоретическую подготовку и практический опыт продуктивного применения </w:t>
      </w:r>
      <w:r w:rsidRPr="001A3B9E">
        <w:rPr>
          <w:rFonts w:ascii="Times New Roman" w:hAnsi="Times New Roman" w:cs="Times New Roman"/>
          <w:b/>
          <w:i/>
          <w:iCs/>
          <w:sz w:val="32"/>
          <w:szCs w:val="32"/>
        </w:rPr>
        <w:t>современных образовательных технологий на уроке</w:t>
      </w:r>
      <w:r w:rsidRPr="001A3B9E">
        <w:rPr>
          <w:rFonts w:ascii="Times New Roman" w:hAnsi="Times New Roman" w:cs="Times New Roman"/>
          <w:i/>
          <w:iCs/>
          <w:sz w:val="32"/>
          <w:szCs w:val="32"/>
        </w:rPr>
        <w:t>, готовность к их адаптации и модификации с учётом индивидуальных и возрастных особенностей учащихся, т.е. формирование УУД</w:t>
      </w:r>
    </w:p>
    <w:p w:rsidR="00920971" w:rsidRPr="001A3B9E" w:rsidRDefault="00920971" w:rsidP="0092097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sz w:val="32"/>
          <w:szCs w:val="32"/>
          <w:bdr w:val="none" w:sz="0" w:space="0" w:color="auto" w:frame="1"/>
        </w:rPr>
      </w:pPr>
    </w:p>
    <w:p w:rsidR="00920971" w:rsidRPr="001A3B9E" w:rsidRDefault="00920971" w:rsidP="0092097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sz w:val="32"/>
          <w:szCs w:val="32"/>
          <w:bdr w:val="none" w:sz="0" w:space="0" w:color="auto" w:frame="1"/>
        </w:rPr>
      </w:pPr>
    </w:p>
    <w:p w:rsidR="00920971" w:rsidRPr="001A3B9E" w:rsidRDefault="00920971" w:rsidP="00BB2CF8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sz w:val="32"/>
          <w:szCs w:val="32"/>
          <w:bdr w:val="none" w:sz="0" w:space="0" w:color="auto" w:frame="1"/>
        </w:rPr>
      </w:pPr>
    </w:p>
    <w:sectPr w:rsidR="00920971" w:rsidRPr="001A3B9E" w:rsidSect="001A3B9E">
      <w:pgSz w:w="11906" w:h="16838"/>
      <w:pgMar w:top="568" w:right="566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050D"/>
    <w:multiLevelType w:val="hybridMultilevel"/>
    <w:tmpl w:val="FA7E434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2F57127"/>
    <w:multiLevelType w:val="hybridMultilevel"/>
    <w:tmpl w:val="45507140"/>
    <w:lvl w:ilvl="0" w:tplc="2516169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D5C658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08E593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A2E773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E1AAA6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5684CE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5BAFEA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3AA98D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13C1C0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166F42D0"/>
    <w:multiLevelType w:val="hybridMultilevel"/>
    <w:tmpl w:val="EDD4735E"/>
    <w:lvl w:ilvl="0" w:tplc="FDE283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5882"/>
    <w:rsid w:val="0003132F"/>
    <w:rsid w:val="0006040C"/>
    <w:rsid w:val="00064EFA"/>
    <w:rsid w:val="00065DE1"/>
    <w:rsid w:val="000C4B18"/>
    <w:rsid w:val="000D405D"/>
    <w:rsid w:val="000E28C2"/>
    <w:rsid w:val="000F1B8B"/>
    <w:rsid w:val="000F316A"/>
    <w:rsid w:val="00103BAC"/>
    <w:rsid w:val="00104132"/>
    <w:rsid w:val="001128CE"/>
    <w:rsid w:val="001225FD"/>
    <w:rsid w:val="0012332C"/>
    <w:rsid w:val="00124ACF"/>
    <w:rsid w:val="001459AE"/>
    <w:rsid w:val="00161EC6"/>
    <w:rsid w:val="00165ED1"/>
    <w:rsid w:val="0017743A"/>
    <w:rsid w:val="001A3B9E"/>
    <w:rsid w:val="001B08F6"/>
    <w:rsid w:val="001B26AC"/>
    <w:rsid w:val="001B2E13"/>
    <w:rsid w:val="001C08FA"/>
    <w:rsid w:val="001C27A1"/>
    <w:rsid w:val="001E4A6D"/>
    <w:rsid w:val="001F5486"/>
    <w:rsid w:val="00210154"/>
    <w:rsid w:val="002103E9"/>
    <w:rsid w:val="00241969"/>
    <w:rsid w:val="002927E1"/>
    <w:rsid w:val="002B2657"/>
    <w:rsid w:val="002B384A"/>
    <w:rsid w:val="002C310D"/>
    <w:rsid w:val="002C76F0"/>
    <w:rsid w:val="002F5EED"/>
    <w:rsid w:val="002F744C"/>
    <w:rsid w:val="00337C5A"/>
    <w:rsid w:val="00382E3B"/>
    <w:rsid w:val="003832F8"/>
    <w:rsid w:val="00387713"/>
    <w:rsid w:val="003A20E8"/>
    <w:rsid w:val="003E527C"/>
    <w:rsid w:val="003F2D07"/>
    <w:rsid w:val="0041147D"/>
    <w:rsid w:val="00443732"/>
    <w:rsid w:val="00482383"/>
    <w:rsid w:val="004C6667"/>
    <w:rsid w:val="004E5882"/>
    <w:rsid w:val="00514A9A"/>
    <w:rsid w:val="00516841"/>
    <w:rsid w:val="005411AE"/>
    <w:rsid w:val="00560702"/>
    <w:rsid w:val="00574450"/>
    <w:rsid w:val="00590310"/>
    <w:rsid w:val="005F1319"/>
    <w:rsid w:val="0060574D"/>
    <w:rsid w:val="0061158D"/>
    <w:rsid w:val="0061277A"/>
    <w:rsid w:val="0062024F"/>
    <w:rsid w:val="0063695C"/>
    <w:rsid w:val="00666ABE"/>
    <w:rsid w:val="00684E03"/>
    <w:rsid w:val="0069219F"/>
    <w:rsid w:val="006C6B6A"/>
    <w:rsid w:val="006D02B6"/>
    <w:rsid w:val="006E081D"/>
    <w:rsid w:val="00722EE9"/>
    <w:rsid w:val="007267A4"/>
    <w:rsid w:val="00732FE5"/>
    <w:rsid w:val="0073542F"/>
    <w:rsid w:val="00765797"/>
    <w:rsid w:val="007E0552"/>
    <w:rsid w:val="00807076"/>
    <w:rsid w:val="008133AB"/>
    <w:rsid w:val="00821E27"/>
    <w:rsid w:val="00842E23"/>
    <w:rsid w:val="0086181E"/>
    <w:rsid w:val="0087266B"/>
    <w:rsid w:val="0087355B"/>
    <w:rsid w:val="008A17C1"/>
    <w:rsid w:val="008B7876"/>
    <w:rsid w:val="008D4561"/>
    <w:rsid w:val="008D51FE"/>
    <w:rsid w:val="008E1518"/>
    <w:rsid w:val="00900F45"/>
    <w:rsid w:val="00920971"/>
    <w:rsid w:val="00984FA8"/>
    <w:rsid w:val="009F31C3"/>
    <w:rsid w:val="00A17E03"/>
    <w:rsid w:val="00A22252"/>
    <w:rsid w:val="00A27025"/>
    <w:rsid w:val="00A32FB4"/>
    <w:rsid w:val="00A3746D"/>
    <w:rsid w:val="00A43235"/>
    <w:rsid w:val="00A53A9E"/>
    <w:rsid w:val="00AB2CE6"/>
    <w:rsid w:val="00AD2DB5"/>
    <w:rsid w:val="00B22321"/>
    <w:rsid w:val="00B41D66"/>
    <w:rsid w:val="00B47994"/>
    <w:rsid w:val="00B615A7"/>
    <w:rsid w:val="00B6590A"/>
    <w:rsid w:val="00B664E7"/>
    <w:rsid w:val="00BA2502"/>
    <w:rsid w:val="00BB2CF8"/>
    <w:rsid w:val="00BF4863"/>
    <w:rsid w:val="00C50576"/>
    <w:rsid w:val="00C67C61"/>
    <w:rsid w:val="00C77837"/>
    <w:rsid w:val="00CA014D"/>
    <w:rsid w:val="00CA2EA9"/>
    <w:rsid w:val="00CB0FE7"/>
    <w:rsid w:val="00CD084E"/>
    <w:rsid w:val="00D0162D"/>
    <w:rsid w:val="00D10681"/>
    <w:rsid w:val="00D20AB6"/>
    <w:rsid w:val="00D3437D"/>
    <w:rsid w:val="00D36F21"/>
    <w:rsid w:val="00D43FD1"/>
    <w:rsid w:val="00D451F5"/>
    <w:rsid w:val="00D47A78"/>
    <w:rsid w:val="00D50987"/>
    <w:rsid w:val="00D5508A"/>
    <w:rsid w:val="00D629AB"/>
    <w:rsid w:val="00D814C6"/>
    <w:rsid w:val="00D82A59"/>
    <w:rsid w:val="00DB7D27"/>
    <w:rsid w:val="00DC2626"/>
    <w:rsid w:val="00DC702F"/>
    <w:rsid w:val="00E135FC"/>
    <w:rsid w:val="00E63A7C"/>
    <w:rsid w:val="00E77FEF"/>
    <w:rsid w:val="00E81D5D"/>
    <w:rsid w:val="00E92B4E"/>
    <w:rsid w:val="00EB11BD"/>
    <w:rsid w:val="00EC0E2B"/>
    <w:rsid w:val="00EF6F64"/>
    <w:rsid w:val="00F04AF9"/>
    <w:rsid w:val="00F27C46"/>
    <w:rsid w:val="00F3632B"/>
    <w:rsid w:val="00F72FEA"/>
    <w:rsid w:val="00F82905"/>
    <w:rsid w:val="00FC24A5"/>
    <w:rsid w:val="00FD5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920971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2097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128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021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6793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7006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9020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5418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3073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70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4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5</Pages>
  <Words>1324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metod</cp:lastModifiedBy>
  <cp:revision>8</cp:revision>
  <cp:lastPrinted>2022-10-26T06:08:00Z</cp:lastPrinted>
  <dcterms:created xsi:type="dcterms:W3CDTF">2022-10-16T12:49:00Z</dcterms:created>
  <dcterms:modified xsi:type="dcterms:W3CDTF">2022-10-31T07:28:00Z</dcterms:modified>
</cp:coreProperties>
</file>